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5F25" w14:textId="77777777" w:rsidR="0085495D" w:rsidRPr="004B2893" w:rsidRDefault="0085495D" w:rsidP="0085495D">
      <w:pPr>
        <w:pStyle w:val="a3"/>
        <w:ind w:firstLine="709"/>
        <w:jc w:val="both"/>
        <w:rPr>
          <w:rFonts w:ascii="Times New Roman" w:hAnsi="Times New Roman" w:cs="Times New Roman"/>
          <w:sz w:val="20"/>
          <w:szCs w:val="20"/>
        </w:rPr>
      </w:pPr>
    </w:p>
    <w:p w14:paraId="1C05361B" w14:textId="77777777" w:rsidR="00BD4DD0" w:rsidRDefault="00BD4DD0" w:rsidP="00BD4DD0">
      <w:pPr>
        <w:pStyle w:val="a3"/>
        <w:ind w:left="6372"/>
        <w:jc w:val="center"/>
        <w:rPr>
          <w:rFonts w:ascii="Times New Roman" w:hAnsi="Times New Roman" w:cs="Times New Roman"/>
          <w:sz w:val="20"/>
          <w:szCs w:val="20"/>
        </w:rPr>
      </w:pPr>
      <w:r>
        <w:rPr>
          <w:rFonts w:ascii="Times New Roman" w:hAnsi="Times New Roman" w:cs="Times New Roman"/>
          <w:sz w:val="20"/>
          <w:szCs w:val="20"/>
        </w:rPr>
        <w:t xml:space="preserve">Приложение № </w:t>
      </w:r>
      <w:r w:rsidRPr="008004CC">
        <w:rPr>
          <w:rFonts w:ascii="Times New Roman" w:hAnsi="Times New Roman" w:cs="Times New Roman"/>
          <w:sz w:val="20"/>
          <w:szCs w:val="20"/>
        </w:rPr>
        <w:t>3</w:t>
      </w:r>
      <w:r>
        <w:rPr>
          <w:rFonts w:ascii="Times New Roman" w:hAnsi="Times New Roman" w:cs="Times New Roman"/>
          <w:sz w:val="20"/>
          <w:szCs w:val="20"/>
        </w:rPr>
        <w:t xml:space="preserve"> </w:t>
      </w:r>
    </w:p>
    <w:p w14:paraId="0008A1C1" w14:textId="7EDB08A0" w:rsidR="0085495D" w:rsidRPr="004B2893" w:rsidRDefault="00BD4DD0" w:rsidP="00BD4DD0">
      <w:pPr>
        <w:pStyle w:val="a3"/>
        <w:ind w:left="5664"/>
        <w:jc w:val="both"/>
        <w:rPr>
          <w:rFonts w:ascii="Times New Roman" w:hAnsi="Times New Roman" w:cs="Times New Roman"/>
          <w:sz w:val="20"/>
          <w:szCs w:val="20"/>
        </w:rPr>
      </w:pPr>
      <w:r>
        <w:rPr>
          <w:rFonts w:ascii="Times New Roman" w:hAnsi="Times New Roman" w:cs="Times New Roman"/>
          <w:sz w:val="20"/>
          <w:szCs w:val="20"/>
        </w:rPr>
        <w:t xml:space="preserve">к </w:t>
      </w:r>
      <w:r w:rsidRPr="00DF30A2">
        <w:rPr>
          <w:rFonts w:ascii="Times New Roman" w:hAnsi="Times New Roman" w:cs="Times New Roman"/>
          <w:sz w:val="20"/>
          <w:szCs w:val="20"/>
        </w:rPr>
        <w:t>Договор</w:t>
      </w:r>
      <w:r>
        <w:rPr>
          <w:rFonts w:ascii="Times New Roman" w:hAnsi="Times New Roman" w:cs="Times New Roman"/>
          <w:sz w:val="20"/>
          <w:szCs w:val="20"/>
        </w:rPr>
        <w:t>у</w:t>
      </w:r>
      <w:r w:rsidRPr="00DF30A2">
        <w:rPr>
          <w:rFonts w:ascii="Times New Roman" w:hAnsi="Times New Roman" w:cs="Times New Roman"/>
          <w:sz w:val="20"/>
          <w:szCs w:val="20"/>
        </w:rPr>
        <w:t xml:space="preserve"> на оказание услуг, связанных с </w:t>
      </w:r>
      <w:r w:rsidRPr="00BD4DD0">
        <w:rPr>
          <w:rFonts w:ascii="Times New Roman" w:hAnsi="Times New Roman" w:cs="Times New Roman"/>
          <w:sz w:val="20"/>
          <w:szCs w:val="20"/>
        </w:rPr>
        <w:t xml:space="preserve">                                                                </w:t>
      </w:r>
      <w:r w:rsidRPr="00DF30A2">
        <w:rPr>
          <w:rFonts w:ascii="Times New Roman" w:hAnsi="Times New Roman" w:cs="Times New Roman"/>
          <w:sz w:val="20"/>
          <w:szCs w:val="20"/>
        </w:rPr>
        <w:t>перевозкой грузов</w:t>
      </w:r>
      <w:r>
        <w:rPr>
          <w:rFonts w:ascii="Times New Roman" w:hAnsi="Times New Roman" w:cs="Times New Roman"/>
          <w:sz w:val="20"/>
          <w:szCs w:val="20"/>
        </w:rPr>
        <w:t>,</w:t>
      </w:r>
      <w:r w:rsidRPr="005F6C4A">
        <w:t xml:space="preserve"> </w:t>
      </w:r>
      <w:r w:rsidRPr="005F6C4A">
        <w:rPr>
          <w:rFonts w:ascii="Times New Roman" w:hAnsi="Times New Roman" w:cs="Times New Roman"/>
          <w:sz w:val="20"/>
          <w:szCs w:val="20"/>
        </w:rPr>
        <w:t>являющемуся приложением №1 к Предложению (публичная оферта) об условиях заключения с Акционерным обществом «Қазтеміртранс» договора на оказание услуг, связанных с перевозкой</w:t>
      </w:r>
      <w:r w:rsidRPr="00BD4DD0">
        <w:rPr>
          <w:rFonts w:ascii="Times New Roman" w:hAnsi="Times New Roman" w:cs="Times New Roman"/>
          <w:sz w:val="20"/>
          <w:szCs w:val="20"/>
        </w:rPr>
        <w:t xml:space="preserve"> </w:t>
      </w:r>
      <w:r w:rsidR="005F6C4A" w:rsidRPr="005F6C4A">
        <w:rPr>
          <w:rFonts w:ascii="Times New Roman" w:hAnsi="Times New Roman" w:cs="Times New Roman"/>
          <w:sz w:val="20"/>
          <w:szCs w:val="20"/>
        </w:rPr>
        <w:t>грузов</w:t>
      </w:r>
    </w:p>
    <w:p w14:paraId="66321B50" w14:textId="77777777" w:rsidR="0085495D" w:rsidRPr="004B2893" w:rsidRDefault="0085495D" w:rsidP="00BD4DD0">
      <w:pPr>
        <w:pStyle w:val="a3"/>
        <w:ind w:firstLine="709"/>
        <w:jc w:val="right"/>
        <w:rPr>
          <w:rFonts w:ascii="Times New Roman" w:hAnsi="Times New Roman" w:cs="Times New Roman"/>
          <w:sz w:val="20"/>
          <w:szCs w:val="20"/>
        </w:rPr>
      </w:pPr>
    </w:p>
    <w:p w14:paraId="2B4EC0BB" w14:textId="77777777" w:rsidR="0085495D" w:rsidRPr="000E605D" w:rsidRDefault="0085495D" w:rsidP="0085495D">
      <w:pPr>
        <w:pStyle w:val="a3"/>
        <w:ind w:firstLine="709"/>
        <w:jc w:val="center"/>
        <w:rPr>
          <w:rFonts w:ascii="Times New Roman" w:hAnsi="Times New Roman" w:cs="Times New Roman"/>
          <w:b/>
          <w:bCs/>
          <w:sz w:val="20"/>
          <w:szCs w:val="20"/>
        </w:rPr>
      </w:pPr>
      <w:r w:rsidRPr="000E605D">
        <w:rPr>
          <w:rFonts w:ascii="Times New Roman" w:hAnsi="Times New Roman" w:cs="Times New Roman"/>
          <w:b/>
          <w:bCs/>
          <w:sz w:val="20"/>
          <w:szCs w:val="20"/>
        </w:rPr>
        <w:t>Протокол</w:t>
      </w:r>
    </w:p>
    <w:p w14:paraId="07447FEF" w14:textId="77777777" w:rsidR="0085495D" w:rsidRPr="000E605D" w:rsidRDefault="0085495D" w:rsidP="0085495D">
      <w:pPr>
        <w:pStyle w:val="a3"/>
        <w:ind w:firstLine="709"/>
        <w:jc w:val="center"/>
        <w:rPr>
          <w:rFonts w:ascii="Times New Roman" w:hAnsi="Times New Roman" w:cs="Times New Roman"/>
          <w:b/>
          <w:bCs/>
          <w:sz w:val="20"/>
          <w:szCs w:val="20"/>
        </w:rPr>
      </w:pPr>
      <w:r w:rsidRPr="000E605D">
        <w:rPr>
          <w:rFonts w:ascii="Times New Roman" w:hAnsi="Times New Roman" w:cs="Times New Roman"/>
          <w:b/>
          <w:bCs/>
          <w:sz w:val="20"/>
          <w:szCs w:val="20"/>
        </w:rPr>
        <w:t>№___ к Договору №_____ от «__</w:t>
      </w:r>
      <w:proofErr w:type="gramStart"/>
      <w:r w:rsidRPr="000E605D">
        <w:rPr>
          <w:rFonts w:ascii="Times New Roman" w:hAnsi="Times New Roman" w:cs="Times New Roman"/>
          <w:b/>
          <w:bCs/>
          <w:sz w:val="20"/>
          <w:szCs w:val="20"/>
        </w:rPr>
        <w:t>_»_</w:t>
      </w:r>
      <w:proofErr w:type="gramEnd"/>
      <w:r w:rsidRPr="000E605D">
        <w:rPr>
          <w:rFonts w:ascii="Times New Roman" w:hAnsi="Times New Roman" w:cs="Times New Roman"/>
          <w:b/>
          <w:bCs/>
          <w:sz w:val="20"/>
          <w:szCs w:val="20"/>
        </w:rPr>
        <w:t>__________20</w:t>
      </w:r>
      <w:r w:rsidR="003376E1">
        <w:rPr>
          <w:rFonts w:ascii="Times New Roman" w:hAnsi="Times New Roman" w:cs="Times New Roman"/>
          <w:b/>
          <w:bCs/>
          <w:sz w:val="20"/>
          <w:szCs w:val="20"/>
        </w:rPr>
        <w:t>2</w:t>
      </w:r>
      <w:r w:rsidRPr="000E605D">
        <w:rPr>
          <w:rFonts w:ascii="Times New Roman" w:hAnsi="Times New Roman" w:cs="Times New Roman"/>
          <w:b/>
          <w:bCs/>
          <w:sz w:val="20"/>
          <w:szCs w:val="20"/>
        </w:rPr>
        <w:t>_ года</w:t>
      </w:r>
    </w:p>
    <w:p w14:paraId="69EC9790" w14:textId="77777777" w:rsidR="0085495D" w:rsidRPr="004B2893" w:rsidRDefault="0085495D" w:rsidP="0085495D">
      <w:pPr>
        <w:pStyle w:val="a3"/>
        <w:ind w:firstLine="709"/>
        <w:jc w:val="both"/>
        <w:rPr>
          <w:rFonts w:ascii="Times New Roman" w:hAnsi="Times New Roman" w:cs="Times New Roman"/>
          <w:sz w:val="20"/>
          <w:szCs w:val="20"/>
        </w:rPr>
      </w:pPr>
    </w:p>
    <w:p w14:paraId="347F61CE" w14:textId="398E78D2" w:rsidR="0085495D" w:rsidRPr="004B2893" w:rsidRDefault="0085495D" w:rsidP="0085495D">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 xml:space="preserve">г. </w:t>
      </w:r>
      <w:r>
        <w:rPr>
          <w:rFonts w:ascii="Times New Roman" w:hAnsi="Times New Roman" w:cs="Times New Roman"/>
          <w:sz w:val="20"/>
          <w:szCs w:val="20"/>
        </w:rPr>
        <w:t>Нур-Султан</w:t>
      </w:r>
      <w:proofErr w:type="gramStart"/>
      <w:r w:rsidRPr="004B2893">
        <w:rPr>
          <w:rFonts w:ascii="Times New Roman" w:hAnsi="Times New Roman" w:cs="Times New Roman"/>
          <w:sz w:val="20"/>
          <w:szCs w:val="20"/>
        </w:rPr>
        <w:t xml:space="preserve">   «</w:t>
      </w:r>
      <w:proofErr w:type="gramEnd"/>
      <w:r w:rsidRPr="004B2893">
        <w:rPr>
          <w:rFonts w:ascii="Times New Roman" w:hAnsi="Times New Roman" w:cs="Times New Roman"/>
          <w:sz w:val="20"/>
          <w:szCs w:val="20"/>
        </w:rPr>
        <w:t>___»</w:t>
      </w:r>
      <w:r w:rsidR="00083EDD">
        <w:rPr>
          <w:rFonts w:ascii="Times New Roman" w:hAnsi="Times New Roman" w:cs="Times New Roman"/>
          <w:sz w:val="20"/>
          <w:szCs w:val="20"/>
        </w:rPr>
        <w:tab/>
      </w:r>
      <w:r w:rsidR="00083EDD">
        <w:rPr>
          <w:rFonts w:ascii="Times New Roman" w:hAnsi="Times New Roman" w:cs="Times New Roman"/>
          <w:sz w:val="20"/>
          <w:szCs w:val="20"/>
        </w:rPr>
        <w:tab/>
      </w:r>
      <w:r w:rsidR="00083EDD">
        <w:rPr>
          <w:rFonts w:ascii="Times New Roman" w:hAnsi="Times New Roman" w:cs="Times New Roman"/>
          <w:sz w:val="20"/>
          <w:szCs w:val="20"/>
        </w:rPr>
        <w:tab/>
      </w:r>
      <w:r w:rsidR="00083EDD">
        <w:rPr>
          <w:rFonts w:ascii="Times New Roman" w:hAnsi="Times New Roman" w:cs="Times New Roman"/>
          <w:sz w:val="20"/>
          <w:szCs w:val="20"/>
        </w:rPr>
        <w:tab/>
      </w:r>
      <w:r w:rsidR="00083EDD">
        <w:rPr>
          <w:rFonts w:ascii="Times New Roman" w:hAnsi="Times New Roman" w:cs="Times New Roman"/>
          <w:sz w:val="20"/>
          <w:szCs w:val="20"/>
        </w:rPr>
        <w:tab/>
      </w:r>
      <w:r w:rsidR="00083EDD">
        <w:rPr>
          <w:rFonts w:ascii="Times New Roman" w:hAnsi="Times New Roman" w:cs="Times New Roman"/>
          <w:sz w:val="20"/>
          <w:szCs w:val="20"/>
        </w:rPr>
        <w:tab/>
      </w:r>
      <w:r w:rsidR="00083EDD">
        <w:rPr>
          <w:rFonts w:ascii="Times New Roman" w:hAnsi="Times New Roman" w:cs="Times New Roman"/>
          <w:sz w:val="20"/>
          <w:szCs w:val="20"/>
        </w:rPr>
        <w:tab/>
      </w:r>
      <w:r w:rsidRPr="004B2893">
        <w:rPr>
          <w:rFonts w:ascii="Times New Roman" w:hAnsi="Times New Roman" w:cs="Times New Roman"/>
          <w:sz w:val="20"/>
          <w:szCs w:val="20"/>
        </w:rPr>
        <w:t>___________20</w:t>
      </w:r>
      <w:r w:rsidR="003376E1">
        <w:rPr>
          <w:rFonts w:ascii="Times New Roman" w:hAnsi="Times New Roman" w:cs="Times New Roman"/>
          <w:sz w:val="20"/>
          <w:szCs w:val="20"/>
        </w:rPr>
        <w:t>2</w:t>
      </w:r>
      <w:r w:rsidRPr="004B2893">
        <w:rPr>
          <w:rFonts w:ascii="Times New Roman" w:hAnsi="Times New Roman" w:cs="Times New Roman"/>
          <w:sz w:val="20"/>
          <w:szCs w:val="20"/>
        </w:rPr>
        <w:t>_ год</w:t>
      </w:r>
    </w:p>
    <w:p w14:paraId="15D7E44B" w14:textId="29BDE1F6" w:rsidR="0085495D" w:rsidRDefault="0085495D" w:rsidP="0085495D">
      <w:pPr>
        <w:pStyle w:val="a3"/>
        <w:ind w:firstLine="709"/>
        <w:jc w:val="both"/>
        <w:rPr>
          <w:rFonts w:ascii="Times New Roman" w:hAnsi="Times New Roman" w:cs="Times New Roman"/>
          <w:sz w:val="20"/>
          <w:szCs w:val="20"/>
        </w:rPr>
      </w:pPr>
    </w:p>
    <w:p w14:paraId="749273C1" w14:textId="77777777" w:rsidR="00BD4DD0" w:rsidRPr="004B2893" w:rsidRDefault="00BD4DD0" w:rsidP="0085495D">
      <w:pPr>
        <w:pStyle w:val="a3"/>
        <w:ind w:firstLine="709"/>
        <w:jc w:val="both"/>
        <w:rPr>
          <w:rFonts w:ascii="Times New Roman" w:hAnsi="Times New Roman" w:cs="Times New Roman"/>
          <w:sz w:val="20"/>
          <w:szCs w:val="20"/>
        </w:rPr>
      </w:pPr>
    </w:p>
    <w:p w14:paraId="165DDD87" w14:textId="28B6F62F" w:rsidR="0085495D" w:rsidRPr="004B2893" w:rsidRDefault="0085495D" w:rsidP="0085495D">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Акционерное общество «</w:t>
      </w:r>
      <w:r w:rsidR="00845901" w:rsidRPr="00845901">
        <w:rPr>
          <w:rFonts w:ascii="Times New Roman" w:hAnsi="Times New Roman" w:cs="Times New Roman"/>
          <w:sz w:val="20"/>
          <w:szCs w:val="20"/>
        </w:rPr>
        <w:t>Қазтеміртранс</w:t>
      </w:r>
      <w:r w:rsidRPr="004B2893">
        <w:rPr>
          <w:rFonts w:ascii="Times New Roman" w:hAnsi="Times New Roman" w:cs="Times New Roman"/>
          <w:sz w:val="20"/>
          <w:szCs w:val="20"/>
        </w:rPr>
        <w:t>», именуемое в дальнейшем «Исполнитель», в лице _________________________действующего на основании доверенности №_____________, с одной стороны, и «__________», именуемое в дальнейшем «Заказчик», в лице__________., действующего на основании Устава, с другой стороны, договорились о нижеследующем:</w:t>
      </w:r>
    </w:p>
    <w:p w14:paraId="2A083413" w14:textId="38BB79D8" w:rsidR="0085495D" w:rsidRPr="004B2893" w:rsidRDefault="0085495D" w:rsidP="0085495D">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Заказчик поручает, а Исполнитель оказывает услуги в соответствии с условиями Договора № ______ от «___» ___________ 20</w:t>
      </w:r>
      <w:r w:rsidR="00BF2E5C">
        <w:rPr>
          <w:rFonts w:ascii="Times New Roman" w:hAnsi="Times New Roman" w:cs="Times New Roman"/>
          <w:sz w:val="20"/>
          <w:szCs w:val="20"/>
        </w:rPr>
        <w:t>__</w:t>
      </w:r>
      <w:r w:rsidRPr="004B2893">
        <w:rPr>
          <w:rFonts w:ascii="Times New Roman" w:hAnsi="Times New Roman" w:cs="Times New Roman"/>
          <w:sz w:val="20"/>
          <w:szCs w:val="20"/>
        </w:rPr>
        <w:t>_ года, на следующих условиях:</w:t>
      </w:r>
    </w:p>
    <w:p w14:paraId="17C280F1" w14:textId="77777777" w:rsidR="0085495D" w:rsidRPr="004B2893" w:rsidRDefault="0085495D" w:rsidP="0085495D">
      <w:pPr>
        <w:pStyle w:val="a3"/>
        <w:ind w:firstLine="709"/>
        <w:jc w:val="both"/>
        <w:rPr>
          <w:rFonts w:ascii="Times New Roman" w:hAnsi="Times New Roman" w:cs="Times New Roman"/>
          <w:sz w:val="20"/>
          <w:szCs w:val="20"/>
        </w:rPr>
      </w:pPr>
    </w:p>
    <w:tbl>
      <w:tblPr>
        <w:tblStyle w:val="af1"/>
        <w:tblW w:w="9493" w:type="dxa"/>
        <w:tblLook w:val="04A0" w:firstRow="1" w:lastRow="0" w:firstColumn="1" w:lastColumn="0" w:noHBand="0" w:noVBand="1"/>
      </w:tblPr>
      <w:tblGrid>
        <w:gridCol w:w="481"/>
        <w:gridCol w:w="1361"/>
        <w:gridCol w:w="1239"/>
        <w:gridCol w:w="1592"/>
        <w:gridCol w:w="1774"/>
        <w:gridCol w:w="1443"/>
        <w:gridCol w:w="1603"/>
      </w:tblGrid>
      <w:tr w:rsidR="000E6A8D" w14:paraId="2F90CC55" w14:textId="4B0B5DE9" w:rsidTr="000E6A8D">
        <w:tc>
          <w:tcPr>
            <w:tcW w:w="481" w:type="dxa"/>
          </w:tcPr>
          <w:p w14:paraId="41E83E06" w14:textId="63253B85" w:rsidR="000E6A8D" w:rsidRDefault="000E6A8D" w:rsidP="0085495D">
            <w:pPr>
              <w:pStyle w:val="a3"/>
              <w:jc w:val="both"/>
              <w:rPr>
                <w:rFonts w:ascii="Times New Roman" w:hAnsi="Times New Roman" w:cs="Times New Roman"/>
                <w:sz w:val="20"/>
                <w:szCs w:val="20"/>
              </w:rPr>
            </w:pPr>
            <w:r w:rsidRPr="004B2893">
              <w:rPr>
                <w:rFonts w:ascii="Times New Roman" w:hAnsi="Times New Roman" w:cs="Times New Roman"/>
                <w:sz w:val="20"/>
                <w:szCs w:val="20"/>
              </w:rPr>
              <w:t xml:space="preserve">№ </w:t>
            </w:r>
            <w:proofErr w:type="spellStart"/>
            <w:proofErr w:type="gramStart"/>
            <w:r w:rsidRPr="004B2893">
              <w:rPr>
                <w:rFonts w:ascii="Times New Roman" w:hAnsi="Times New Roman" w:cs="Times New Roman"/>
                <w:sz w:val="20"/>
                <w:szCs w:val="20"/>
              </w:rPr>
              <w:t>п.п</w:t>
            </w:r>
            <w:proofErr w:type="spellEnd"/>
            <w:proofErr w:type="gramEnd"/>
          </w:p>
        </w:tc>
        <w:tc>
          <w:tcPr>
            <w:tcW w:w="1361" w:type="dxa"/>
          </w:tcPr>
          <w:p w14:paraId="05A0310B" w14:textId="74C07988" w:rsidR="000E6A8D" w:rsidRDefault="000E6A8D" w:rsidP="0085495D">
            <w:pPr>
              <w:pStyle w:val="a3"/>
              <w:jc w:val="both"/>
              <w:rPr>
                <w:rFonts w:ascii="Times New Roman" w:hAnsi="Times New Roman" w:cs="Times New Roman"/>
                <w:sz w:val="20"/>
                <w:szCs w:val="20"/>
              </w:rPr>
            </w:pPr>
            <w:r w:rsidRPr="004B2893">
              <w:rPr>
                <w:rFonts w:ascii="Times New Roman" w:hAnsi="Times New Roman" w:cs="Times New Roman"/>
                <w:sz w:val="20"/>
                <w:szCs w:val="20"/>
              </w:rPr>
              <w:t>Станция и дорога отправления, (Страна)</w:t>
            </w:r>
          </w:p>
        </w:tc>
        <w:tc>
          <w:tcPr>
            <w:tcW w:w="1239" w:type="dxa"/>
          </w:tcPr>
          <w:p w14:paraId="6D8623B2" w14:textId="0819078B" w:rsidR="000E6A8D" w:rsidRDefault="000E6A8D" w:rsidP="0085495D">
            <w:pPr>
              <w:pStyle w:val="a3"/>
              <w:jc w:val="both"/>
              <w:rPr>
                <w:rFonts w:ascii="Times New Roman" w:hAnsi="Times New Roman" w:cs="Times New Roman"/>
                <w:sz w:val="20"/>
                <w:szCs w:val="20"/>
              </w:rPr>
            </w:pPr>
            <w:r w:rsidRPr="004B2893">
              <w:rPr>
                <w:rFonts w:ascii="Times New Roman" w:hAnsi="Times New Roman" w:cs="Times New Roman"/>
                <w:sz w:val="20"/>
                <w:szCs w:val="20"/>
              </w:rPr>
              <w:t>Станция и дорога назначения, (Страна)</w:t>
            </w:r>
          </w:p>
        </w:tc>
        <w:tc>
          <w:tcPr>
            <w:tcW w:w="1592" w:type="dxa"/>
          </w:tcPr>
          <w:p w14:paraId="4E14666A" w14:textId="1D1B89D5" w:rsidR="000E6A8D" w:rsidRDefault="000E6A8D" w:rsidP="0085495D">
            <w:pPr>
              <w:pStyle w:val="a3"/>
              <w:jc w:val="both"/>
              <w:rPr>
                <w:rFonts w:ascii="Times New Roman" w:hAnsi="Times New Roman" w:cs="Times New Roman"/>
                <w:sz w:val="20"/>
                <w:szCs w:val="20"/>
              </w:rPr>
            </w:pPr>
            <w:r w:rsidRPr="004B2893">
              <w:rPr>
                <w:rFonts w:ascii="Times New Roman" w:hAnsi="Times New Roman" w:cs="Times New Roman"/>
                <w:sz w:val="20"/>
                <w:szCs w:val="20"/>
              </w:rPr>
              <w:t>Пограничные станции перехода</w:t>
            </w:r>
          </w:p>
        </w:tc>
        <w:tc>
          <w:tcPr>
            <w:tcW w:w="1774" w:type="dxa"/>
          </w:tcPr>
          <w:p w14:paraId="7FA9C8FF" w14:textId="1572CA9D" w:rsidR="000E6A8D" w:rsidRDefault="000E6A8D" w:rsidP="0085495D">
            <w:pPr>
              <w:pStyle w:val="a3"/>
              <w:jc w:val="both"/>
              <w:rPr>
                <w:rFonts w:ascii="Times New Roman" w:hAnsi="Times New Roman" w:cs="Times New Roman"/>
                <w:sz w:val="20"/>
                <w:szCs w:val="20"/>
              </w:rPr>
            </w:pPr>
            <w:r w:rsidRPr="004B2893">
              <w:rPr>
                <w:rFonts w:ascii="Times New Roman" w:hAnsi="Times New Roman" w:cs="Times New Roman"/>
                <w:sz w:val="20"/>
                <w:szCs w:val="20"/>
              </w:rPr>
              <w:t xml:space="preserve">Наименование груза, </w:t>
            </w:r>
            <w:proofErr w:type="gramStart"/>
            <w:r w:rsidRPr="004B2893">
              <w:rPr>
                <w:rFonts w:ascii="Times New Roman" w:hAnsi="Times New Roman" w:cs="Times New Roman"/>
                <w:sz w:val="20"/>
                <w:szCs w:val="20"/>
              </w:rPr>
              <w:t>код  по</w:t>
            </w:r>
            <w:proofErr w:type="gramEnd"/>
            <w:r w:rsidRPr="004B2893">
              <w:rPr>
                <w:rFonts w:ascii="Times New Roman" w:hAnsi="Times New Roman" w:cs="Times New Roman"/>
                <w:sz w:val="20"/>
                <w:szCs w:val="20"/>
              </w:rPr>
              <w:t xml:space="preserve"> ГНГ, ЕТСНГ</w:t>
            </w:r>
          </w:p>
        </w:tc>
        <w:tc>
          <w:tcPr>
            <w:tcW w:w="1443" w:type="dxa"/>
          </w:tcPr>
          <w:p w14:paraId="3AF6E773" w14:textId="42007CF9" w:rsidR="000E6A8D" w:rsidRPr="004B2893" w:rsidRDefault="000E6A8D" w:rsidP="0085495D">
            <w:pPr>
              <w:pStyle w:val="a3"/>
              <w:jc w:val="both"/>
              <w:rPr>
                <w:rFonts w:ascii="Times New Roman" w:hAnsi="Times New Roman" w:cs="Times New Roman"/>
                <w:sz w:val="20"/>
                <w:szCs w:val="20"/>
              </w:rPr>
            </w:pPr>
            <w:r w:rsidRPr="004B2893">
              <w:rPr>
                <w:rFonts w:ascii="Times New Roman" w:hAnsi="Times New Roman" w:cs="Times New Roman"/>
                <w:sz w:val="20"/>
                <w:szCs w:val="20"/>
              </w:rPr>
              <w:t xml:space="preserve">Вес, </w:t>
            </w:r>
            <w:proofErr w:type="spellStart"/>
            <w:r w:rsidRPr="004B2893">
              <w:rPr>
                <w:rFonts w:ascii="Times New Roman" w:hAnsi="Times New Roman" w:cs="Times New Roman"/>
                <w:sz w:val="20"/>
                <w:szCs w:val="20"/>
              </w:rPr>
              <w:t>тн</w:t>
            </w:r>
            <w:proofErr w:type="spellEnd"/>
            <w:r w:rsidRPr="004B2893">
              <w:rPr>
                <w:rFonts w:ascii="Times New Roman" w:hAnsi="Times New Roman" w:cs="Times New Roman"/>
                <w:sz w:val="20"/>
                <w:szCs w:val="20"/>
              </w:rPr>
              <w:tab/>
              <w:t>Род вагона</w:t>
            </w:r>
          </w:p>
        </w:tc>
        <w:tc>
          <w:tcPr>
            <w:tcW w:w="1603" w:type="dxa"/>
          </w:tcPr>
          <w:p w14:paraId="78CEE042" w14:textId="73F4D7B5" w:rsidR="000E6A8D" w:rsidRPr="004B2893" w:rsidRDefault="000E6A8D" w:rsidP="0085495D">
            <w:pPr>
              <w:pStyle w:val="a3"/>
              <w:jc w:val="both"/>
              <w:rPr>
                <w:rFonts w:ascii="Times New Roman" w:hAnsi="Times New Roman" w:cs="Times New Roman"/>
                <w:sz w:val="20"/>
                <w:szCs w:val="20"/>
              </w:rPr>
            </w:pPr>
            <w:r w:rsidRPr="004B2893">
              <w:rPr>
                <w:rFonts w:ascii="Times New Roman" w:hAnsi="Times New Roman" w:cs="Times New Roman"/>
                <w:sz w:val="20"/>
                <w:szCs w:val="20"/>
              </w:rPr>
              <w:t>Ставка Исполнител</w:t>
            </w:r>
            <w:r>
              <w:rPr>
                <w:rFonts w:ascii="Times New Roman" w:hAnsi="Times New Roman" w:cs="Times New Roman"/>
                <w:sz w:val="20"/>
                <w:szCs w:val="20"/>
              </w:rPr>
              <w:t>я</w:t>
            </w:r>
            <w:r w:rsidRPr="004B2893">
              <w:rPr>
                <w:rFonts w:ascii="Times New Roman" w:hAnsi="Times New Roman" w:cs="Times New Roman"/>
                <w:sz w:val="20"/>
                <w:szCs w:val="20"/>
              </w:rPr>
              <w:t xml:space="preserve"> (тенге за вагон)</w:t>
            </w:r>
          </w:p>
        </w:tc>
      </w:tr>
      <w:tr w:rsidR="000E6A8D" w14:paraId="5EB52C18" w14:textId="46E14BCD" w:rsidTr="000E6A8D">
        <w:tc>
          <w:tcPr>
            <w:tcW w:w="481" w:type="dxa"/>
          </w:tcPr>
          <w:p w14:paraId="60FBAFB8" w14:textId="0C9970E7" w:rsidR="000E6A8D" w:rsidRDefault="000E6A8D" w:rsidP="0085495D">
            <w:pPr>
              <w:pStyle w:val="a3"/>
              <w:jc w:val="both"/>
              <w:rPr>
                <w:rFonts w:ascii="Times New Roman" w:hAnsi="Times New Roman" w:cs="Times New Roman"/>
                <w:sz w:val="20"/>
                <w:szCs w:val="20"/>
              </w:rPr>
            </w:pPr>
            <w:r>
              <w:rPr>
                <w:rFonts w:ascii="Times New Roman" w:hAnsi="Times New Roman" w:cs="Times New Roman"/>
                <w:sz w:val="20"/>
                <w:szCs w:val="20"/>
              </w:rPr>
              <w:t>1</w:t>
            </w:r>
          </w:p>
        </w:tc>
        <w:tc>
          <w:tcPr>
            <w:tcW w:w="1361" w:type="dxa"/>
          </w:tcPr>
          <w:p w14:paraId="329113B1" w14:textId="77777777" w:rsidR="000E6A8D" w:rsidRDefault="000E6A8D" w:rsidP="0085495D">
            <w:pPr>
              <w:pStyle w:val="a3"/>
              <w:jc w:val="both"/>
              <w:rPr>
                <w:rFonts w:ascii="Times New Roman" w:hAnsi="Times New Roman" w:cs="Times New Roman"/>
                <w:sz w:val="20"/>
                <w:szCs w:val="20"/>
              </w:rPr>
            </w:pPr>
          </w:p>
        </w:tc>
        <w:tc>
          <w:tcPr>
            <w:tcW w:w="1239" w:type="dxa"/>
          </w:tcPr>
          <w:p w14:paraId="02AD2BB8" w14:textId="77777777" w:rsidR="000E6A8D" w:rsidRDefault="000E6A8D" w:rsidP="0085495D">
            <w:pPr>
              <w:pStyle w:val="a3"/>
              <w:jc w:val="both"/>
              <w:rPr>
                <w:rFonts w:ascii="Times New Roman" w:hAnsi="Times New Roman" w:cs="Times New Roman"/>
                <w:sz w:val="20"/>
                <w:szCs w:val="20"/>
              </w:rPr>
            </w:pPr>
          </w:p>
        </w:tc>
        <w:tc>
          <w:tcPr>
            <w:tcW w:w="1592" w:type="dxa"/>
          </w:tcPr>
          <w:p w14:paraId="4872F115" w14:textId="77777777" w:rsidR="000E6A8D" w:rsidRDefault="000E6A8D" w:rsidP="0085495D">
            <w:pPr>
              <w:pStyle w:val="a3"/>
              <w:jc w:val="both"/>
              <w:rPr>
                <w:rFonts w:ascii="Times New Roman" w:hAnsi="Times New Roman" w:cs="Times New Roman"/>
                <w:sz w:val="20"/>
                <w:szCs w:val="20"/>
              </w:rPr>
            </w:pPr>
          </w:p>
        </w:tc>
        <w:tc>
          <w:tcPr>
            <w:tcW w:w="1774" w:type="dxa"/>
          </w:tcPr>
          <w:p w14:paraId="7C979828" w14:textId="77777777" w:rsidR="000E6A8D" w:rsidRDefault="000E6A8D" w:rsidP="0085495D">
            <w:pPr>
              <w:pStyle w:val="a3"/>
              <w:jc w:val="both"/>
              <w:rPr>
                <w:rFonts w:ascii="Times New Roman" w:hAnsi="Times New Roman" w:cs="Times New Roman"/>
                <w:sz w:val="20"/>
                <w:szCs w:val="20"/>
              </w:rPr>
            </w:pPr>
          </w:p>
        </w:tc>
        <w:tc>
          <w:tcPr>
            <w:tcW w:w="1443" w:type="dxa"/>
          </w:tcPr>
          <w:p w14:paraId="5A2078DD" w14:textId="77777777" w:rsidR="000E6A8D" w:rsidRDefault="000E6A8D" w:rsidP="0085495D">
            <w:pPr>
              <w:pStyle w:val="a3"/>
              <w:jc w:val="both"/>
              <w:rPr>
                <w:rFonts w:ascii="Times New Roman" w:hAnsi="Times New Roman" w:cs="Times New Roman"/>
                <w:sz w:val="20"/>
                <w:szCs w:val="20"/>
              </w:rPr>
            </w:pPr>
          </w:p>
        </w:tc>
        <w:tc>
          <w:tcPr>
            <w:tcW w:w="1603" w:type="dxa"/>
          </w:tcPr>
          <w:p w14:paraId="0C94C6D0" w14:textId="77777777" w:rsidR="000E6A8D" w:rsidRDefault="000E6A8D" w:rsidP="0085495D">
            <w:pPr>
              <w:pStyle w:val="a3"/>
              <w:jc w:val="both"/>
              <w:rPr>
                <w:rFonts w:ascii="Times New Roman" w:hAnsi="Times New Roman" w:cs="Times New Roman"/>
                <w:sz w:val="20"/>
                <w:szCs w:val="20"/>
              </w:rPr>
            </w:pPr>
          </w:p>
        </w:tc>
      </w:tr>
      <w:tr w:rsidR="000E6A8D" w14:paraId="1EF25FD2" w14:textId="646B1E3F" w:rsidTr="000E6A8D">
        <w:tc>
          <w:tcPr>
            <w:tcW w:w="481" w:type="dxa"/>
          </w:tcPr>
          <w:p w14:paraId="69FA9B8C" w14:textId="5352CDA2" w:rsidR="000E6A8D" w:rsidRDefault="000E6A8D" w:rsidP="0085495D">
            <w:pPr>
              <w:pStyle w:val="a3"/>
              <w:jc w:val="both"/>
              <w:rPr>
                <w:rFonts w:ascii="Times New Roman" w:hAnsi="Times New Roman" w:cs="Times New Roman"/>
                <w:sz w:val="20"/>
                <w:szCs w:val="20"/>
              </w:rPr>
            </w:pPr>
            <w:r>
              <w:rPr>
                <w:rFonts w:ascii="Times New Roman" w:hAnsi="Times New Roman" w:cs="Times New Roman"/>
                <w:sz w:val="20"/>
                <w:szCs w:val="20"/>
              </w:rPr>
              <w:t>2</w:t>
            </w:r>
          </w:p>
        </w:tc>
        <w:tc>
          <w:tcPr>
            <w:tcW w:w="1361" w:type="dxa"/>
          </w:tcPr>
          <w:p w14:paraId="4E2E389A" w14:textId="77777777" w:rsidR="000E6A8D" w:rsidRDefault="000E6A8D" w:rsidP="0085495D">
            <w:pPr>
              <w:pStyle w:val="a3"/>
              <w:jc w:val="both"/>
              <w:rPr>
                <w:rFonts w:ascii="Times New Roman" w:hAnsi="Times New Roman" w:cs="Times New Roman"/>
                <w:sz w:val="20"/>
                <w:szCs w:val="20"/>
              </w:rPr>
            </w:pPr>
          </w:p>
        </w:tc>
        <w:tc>
          <w:tcPr>
            <w:tcW w:w="1239" w:type="dxa"/>
          </w:tcPr>
          <w:p w14:paraId="5E3E579E" w14:textId="77777777" w:rsidR="000E6A8D" w:rsidRDefault="000E6A8D" w:rsidP="0085495D">
            <w:pPr>
              <w:pStyle w:val="a3"/>
              <w:jc w:val="both"/>
              <w:rPr>
                <w:rFonts w:ascii="Times New Roman" w:hAnsi="Times New Roman" w:cs="Times New Roman"/>
                <w:sz w:val="20"/>
                <w:szCs w:val="20"/>
              </w:rPr>
            </w:pPr>
          </w:p>
        </w:tc>
        <w:tc>
          <w:tcPr>
            <w:tcW w:w="1592" w:type="dxa"/>
          </w:tcPr>
          <w:p w14:paraId="18B422EA" w14:textId="77777777" w:rsidR="000E6A8D" w:rsidRDefault="000E6A8D" w:rsidP="0085495D">
            <w:pPr>
              <w:pStyle w:val="a3"/>
              <w:jc w:val="both"/>
              <w:rPr>
                <w:rFonts w:ascii="Times New Roman" w:hAnsi="Times New Roman" w:cs="Times New Roman"/>
                <w:sz w:val="20"/>
                <w:szCs w:val="20"/>
              </w:rPr>
            </w:pPr>
          </w:p>
        </w:tc>
        <w:tc>
          <w:tcPr>
            <w:tcW w:w="1774" w:type="dxa"/>
          </w:tcPr>
          <w:p w14:paraId="51AC2EAB" w14:textId="77777777" w:rsidR="000E6A8D" w:rsidRDefault="000E6A8D" w:rsidP="0085495D">
            <w:pPr>
              <w:pStyle w:val="a3"/>
              <w:jc w:val="both"/>
              <w:rPr>
                <w:rFonts w:ascii="Times New Roman" w:hAnsi="Times New Roman" w:cs="Times New Roman"/>
                <w:sz w:val="20"/>
                <w:szCs w:val="20"/>
              </w:rPr>
            </w:pPr>
          </w:p>
        </w:tc>
        <w:tc>
          <w:tcPr>
            <w:tcW w:w="1443" w:type="dxa"/>
          </w:tcPr>
          <w:p w14:paraId="558730C9" w14:textId="77777777" w:rsidR="000E6A8D" w:rsidRDefault="000E6A8D" w:rsidP="0085495D">
            <w:pPr>
              <w:pStyle w:val="a3"/>
              <w:jc w:val="both"/>
              <w:rPr>
                <w:rFonts w:ascii="Times New Roman" w:hAnsi="Times New Roman" w:cs="Times New Roman"/>
                <w:sz w:val="20"/>
                <w:szCs w:val="20"/>
              </w:rPr>
            </w:pPr>
          </w:p>
        </w:tc>
        <w:tc>
          <w:tcPr>
            <w:tcW w:w="1603" w:type="dxa"/>
          </w:tcPr>
          <w:p w14:paraId="3E67609E" w14:textId="77777777" w:rsidR="000E6A8D" w:rsidRDefault="000E6A8D" w:rsidP="0085495D">
            <w:pPr>
              <w:pStyle w:val="a3"/>
              <w:jc w:val="both"/>
              <w:rPr>
                <w:rFonts w:ascii="Times New Roman" w:hAnsi="Times New Roman" w:cs="Times New Roman"/>
                <w:sz w:val="20"/>
                <w:szCs w:val="20"/>
              </w:rPr>
            </w:pPr>
          </w:p>
        </w:tc>
      </w:tr>
    </w:tbl>
    <w:p w14:paraId="56B41DBE" w14:textId="240ACCB8" w:rsidR="0085495D" w:rsidRPr="004B2893" w:rsidRDefault="0085495D" w:rsidP="0085495D">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ab/>
      </w:r>
      <w:r w:rsidRPr="004B2893">
        <w:rPr>
          <w:rFonts w:ascii="Times New Roman" w:hAnsi="Times New Roman" w:cs="Times New Roman"/>
          <w:sz w:val="20"/>
          <w:szCs w:val="20"/>
        </w:rPr>
        <w:tab/>
      </w:r>
      <w:r w:rsidRPr="004B2893">
        <w:rPr>
          <w:rFonts w:ascii="Times New Roman" w:hAnsi="Times New Roman" w:cs="Times New Roman"/>
          <w:sz w:val="20"/>
          <w:szCs w:val="20"/>
        </w:rPr>
        <w:tab/>
      </w:r>
    </w:p>
    <w:p w14:paraId="56E5EC92" w14:textId="77777777" w:rsidR="0085495D" w:rsidRPr="004B2893" w:rsidRDefault="0085495D" w:rsidP="0085495D">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В согласованную ставку Исполнителя включено: __________________.</w:t>
      </w:r>
    </w:p>
    <w:p w14:paraId="4DB1821E" w14:textId="77777777" w:rsidR="0085495D" w:rsidRPr="004B2893" w:rsidRDefault="0085495D" w:rsidP="0085495D">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Особые условия: ___________________________________________.</w:t>
      </w:r>
    </w:p>
    <w:p w14:paraId="2DD99403" w14:textId="77777777" w:rsidR="0085495D" w:rsidRPr="004B2893" w:rsidRDefault="0085495D" w:rsidP="0085495D">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1.</w:t>
      </w:r>
      <w:r w:rsidRPr="004B2893">
        <w:rPr>
          <w:rFonts w:ascii="Times New Roman" w:hAnsi="Times New Roman" w:cs="Times New Roman"/>
          <w:sz w:val="20"/>
          <w:szCs w:val="20"/>
        </w:rPr>
        <w:tab/>
        <w:t>В случае изменения тарифов, сборов, штрафов, устанавливаемых перевозчиками, или государственными органами стран, по территориям которых осуществляется перевозки, Исполнитель уведомляет об этом Заказчика не позднее 3 (трех) рабочих дней, с даты официального опубликования об указанных изменениях. Ставка на перевозку груза в этом случае пересматривается. Датой принятия груза к перевозке считается календарный штамп станции отправления.</w:t>
      </w:r>
    </w:p>
    <w:p w14:paraId="0F100C23" w14:textId="77777777" w:rsidR="0085495D" w:rsidRPr="004B2893" w:rsidRDefault="0085495D" w:rsidP="0085495D">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 xml:space="preserve">2. Протоколы, подписанные Сторонами и направленные по факсу, электронной почте, имеют юридическую силу наравне с оригиналами Протокола, с последующей отправкой оригинала протокола. </w:t>
      </w:r>
    </w:p>
    <w:p w14:paraId="75AE5468" w14:textId="77777777" w:rsidR="0085495D" w:rsidRPr="004B2893" w:rsidRDefault="0085495D" w:rsidP="0085495D">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3. Настоящий Протокол составлен в двух идентичных экземплярах на русском языке, имеющих одинаковую юридическую силу, по одному экземпляру для каждой из Сторон.</w:t>
      </w:r>
    </w:p>
    <w:p w14:paraId="3BE914BD" w14:textId="77777777" w:rsidR="0085495D" w:rsidRPr="004B2893" w:rsidRDefault="0085495D" w:rsidP="0085495D">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4. Условия настоящего Протокола действует с ___________ 20</w:t>
      </w:r>
      <w:r w:rsidR="003376E1">
        <w:rPr>
          <w:rFonts w:ascii="Times New Roman" w:hAnsi="Times New Roman" w:cs="Times New Roman"/>
          <w:sz w:val="20"/>
          <w:szCs w:val="20"/>
        </w:rPr>
        <w:t>2</w:t>
      </w:r>
      <w:r w:rsidRPr="004B2893">
        <w:rPr>
          <w:rFonts w:ascii="Times New Roman" w:hAnsi="Times New Roman" w:cs="Times New Roman"/>
          <w:sz w:val="20"/>
          <w:szCs w:val="20"/>
        </w:rPr>
        <w:t>_ года по _____________ 20</w:t>
      </w:r>
      <w:r w:rsidR="003376E1">
        <w:rPr>
          <w:rFonts w:ascii="Times New Roman" w:hAnsi="Times New Roman" w:cs="Times New Roman"/>
          <w:sz w:val="20"/>
          <w:szCs w:val="20"/>
        </w:rPr>
        <w:t>2</w:t>
      </w:r>
      <w:r w:rsidRPr="004B2893">
        <w:rPr>
          <w:rFonts w:ascii="Times New Roman" w:hAnsi="Times New Roman" w:cs="Times New Roman"/>
          <w:sz w:val="20"/>
          <w:szCs w:val="20"/>
        </w:rPr>
        <w:t>_ года.</w:t>
      </w:r>
    </w:p>
    <w:p w14:paraId="77CD7358" w14:textId="18F3AE2A" w:rsidR="0085495D" w:rsidRPr="004B2893" w:rsidRDefault="0085495D" w:rsidP="000A128C">
      <w:pPr>
        <w:pStyle w:val="a3"/>
        <w:ind w:firstLine="567"/>
        <w:jc w:val="both"/>
        <w:rPr>
          <w:rFonts w:ascii="Times New Roman" w:hAnsi="Times New Roman" w:cs="Times New Roman"/>
          <w:sz w:val="20"/>
          <w:szCs w:val="20"/>
        </w:rPr>
      </w:pPr>
      <w:r w:rsidRPr="004B2893">
        <w:rPr>
          <w:rFonts w:ascii="Times New Roman" w:hAnsi="Times New Roman" w:cs="Times New Roman"/>
          <w:sz w:val="20"/>
          <w:szCs w:val="20"/>
        </w:rPr>
        <w:tab/>
        <w:t>Допускается иная форма Протокола по соглас</w:t>
      </w:r>
      <w:r w:rsidR="000A128C">
        <w:rPr>
          <w:rFonts w:ascii="Times New Roman" w:hAnsi="Times New Roman" w:cs="Times New Roman"/>
          <w:sz w:val="20"/>
          <w:szCs w:val="20"/>
        </w:rPr>
        <w:t xml:space="preserve">ованию </w:t>
      </w:r>
      <w:r w:rsidRPr="004B2893">
        <w:rPr>
          <w:rFonts w:ascii="Times New Roman" w:hAnsi="Times New Roman" w:cs="Times New Roman"/>
          <w:sz w:val="20"/>
          <w:szCs w:val="20"/>
        </w:rPr>
        <w:t>Сторон.</w:t>
      </w:r>
    </w:p>
    <w:p w14:paraId="1FCEEB42" w14:textId="77777777" w:rsidR="0085495D" w:rsidRPr="004B2893" w:rsidRDefault="0085495D" w:rsidP="0085495D">
      <w:pPr>
        <w:pStyle w:val="a3"/>
        <w:ind w:firstLine="709"/>
        <w:jc w:val="both"/>
        <w:rPr>
          <w:rFonts w:ascii="Times New Roman" w:hAnsi="Times New Roman" w:cs="Times New Roman"/>
          <w:sz w:val="20"/>
          <w:szCs w:val="20"/>
        </w:rPr>
      </w:pPr>
    </w:p>
    <w:p w14:paraId="60241938" w14:textId="77777777" w:rsidR="0085495D" w:rsidRPr="004B2893" w:rsidRDefault="0085495D" w:rsidP="0085495D">
      <w:pPr>
        <w:pStyle w:val="a3"/>
        <w:ind w:firstLine="709"/>
        <w:jc w:val="both"/>
        <w:rPr>
          <w:rFonts w:ascii="Times New Roman" w:hAnsi="Times New Roman" w:cs="Times New Roman"/>
          <w:sz w:val="20"/>
          <w:szCs w:val="20"/>
        </w:rPr>
      </w:pPr>
    </w:p>
    <w:p w14:paraId="63E855CE" w14:textId="77777777" w:rsidR="0085495D" w:rsidRPr="004B2893" w:rsidRDefault="0085495D" w:rsidP="0085495D">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Исполнитель                                                               Заказчик</w:t>
      </w:r>
    </w:p>
    <w:p w14:paraId="63309F38" w14:textId="77777777" w:rsidR="0085495D" w:rsidRPr="004B2893" w:rsidRDefault="0085495D" w:rsidP="0085495D">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_____________/___________/                              _____________/ _____________/</w:t>
      </w:r>
    </w:p>
    <w:p w14:paraId="5B5909F3" w14:textId="3B9B992C" w:rsidR="0085495D" w:rsidRPr="004B2893" w:rsidRDefault="0085495D" w:rsidP="0085495D">
      <w:pPr>
        <w:pStyle w:val="a3"/>
        <w:ind w:firstLine="709"/>
        <w:jc w:val="both"/>
        <w:rPr>
          <w:rFonts w:ascii="Times New Roman" w:hAnsi="Times New Roman" w:cs="Times New Roman"/>
          <w:sz w:val="20"/>
          <w:szCs w:val="20"/>
        </w:rPr>
      </w:pPr>
      <w:r w:rsidRPr="004B2893">
        <w:rPr>
          <w:rFonts w:ascii="Times New Roman" w:hAnsi="Times New Roman" w:cs="Times New Roman"/>
          <w:sz w:val="20"/>
          <w:szCs w:val="20"/>
        </w:rPr>
        <w:t>(Ф.И.О. /</w:t>
      </w:r>
      <w:proofErr w:type="gramStart"/>
      <w:r w:rsidR="00B46966" w:rsidRPr="004B2893">
        <w:rPr>
          <w:rFonts w:ascii="Times New Roman" w:hAnsi="Times New Roman" w:cs="Times New Roman"/>
          <w:sz w:val="20"/>
          <w:szCs w:val="20"/>
        </w:rPr>
        <w:t xml:space="preserve">подпись)  </w:t>
      </w:r>
      <w:r w:rsidRPr="004B2893">
        <w:rPr>
          <w:rFonts w:ascii="Times New Roman" w:hAnsi="Times New Roman" w:cs="Times New Roman"/>
          <w:sz w:val="20"/>
          <w:szCs w:val="20"/>
        </w:rPr>
        <w:t xml:space="preserve"> </w:t>
      </w:r>
      <w:proofErr w:type="gramEnd"/>
      <w:r w:rsidRPr="004B2893">
        <w:rPr>
          <w:rFonts w:ascii="Times New Roman" w:hAnsi="Times New Roman" w:cs="Times New Roman"/>
          <w:sz w:val="20"/>
          <w:szCs w:val="20"/>
        </w:rPr>
        <w:t xml:space="preserve">                                               (Ф.И.О. /подпись)</w:t>
      </w:r>
    </w:p>
    <w:p w14:paraId="01DF8A9E" w14:textId="77777777" w:rsidR="0085495D" w:rsidRDefault="0085495D" w:rsidP="0085495D">
      <w:pPr>
        <w:pStyle w:val="a3"/>
        <w:ind w:firstLine="709"/>
        <w:jc w:val="both"/>
        <w:rPr>
          <w:rFonts w:ascii="Times New Roman" w:hAnsi="Times New Roman" w:cs="Times New Roman"/>
          <w:sz w:val="20"/>
          <w:szCs w:val="20"/>
        </w:rPr>
      </w:pPr>
    </w:p>
    <w:p w14:paraId="77D592FB" w14:textId="77777777" w:rsidR="0085495D" w:rsidRDefault="0085495D" w:rsidP="0085495D">
      <w:pPr>
        <w:pStyle w:val="a3"/>
        <w:ind w:firstLine="709"/>
        <w:jc w:val="both"/>
        <w:rPr>
          <w:rFonts w:ascii="Times New Roman" w:hAnsi="Times New Roman" w:cs="Times New Roman"/>
          <w:sz w:val="20"/>
          <w:szCs w:val="20"/>
        </w:rPr>
      </w:pPr>
    </w:p>
    <w:p w14:paraId="5774A13E" w14:textId="77777777" w:rsidR="0085495D" w:rsidRDefault="0085495D" w:rsidP="0085495D">
      <w:pPr>
        <w:pStyle w:val="a3"/>
        <w:ind w:firstLine="709"/>
        <w:jc w:val="both"/>
        <w:rPr>
          <w:rFonts w:ascii="Times New Roman" w:hAnsi="Times New Roman" w:cs="Times New Roman"/>
          <w:sz w:val="20"/>
          <w:szCs w:val="20"/>
        </w:rPr>
      </w:pPr>
    </w:p>
    <w:p w14:paraId="305AB43F" w14:textId="2C0EABCF" w:rsidR="00EF608F" w:rsidRDefault="00EF608F">
      <w:pPr>
        <w:rPr>
          <w:rFonts w:ascii="Times New Roman" w:hAnsi="Times New Roman" w:cs="Times New Roman"/>
          <w:sz w:val="20"/>
          <w:szCs w:val="20"/>
        </w:rPr>
      </w:pPr>
      <w:r>
        <w:rPr>
          <w:rFonts w:ascii="Times New Roman" w:hAnsi="Times New Roman" w:cs="Times New Roman"/>
          <w:sz w:val="20"/>
          <w:szCs w:val="20"/>
        </w:rPr>
        <w:br w:type="page"/>
      </w:r>
    </w:p>
    <w:p w14:paraId="65B1CC54" w14:textId="58762275" w:rsidR="00EF608F" w:rsidRPr="00EF608F" w:rsidRDefault="00EF608F" w:rsidP="00EF608F">
      <w:pPr>
        <w:pStyle w:val="a3"/>
        <w:ind w:left="6372"/>
        <w:jc w:val="both"/>
        <w:rPr>
          <w:rFonts w:ascii="Times New Roman" w:hAnsi="Times New Roman" w:cs="Times New Roman"/>
          <w:sz w:val="20"/>
          <w:szCs w:val="20"/>
        </w:rPr>
      </w:pPr>
      <w:r w:rsidRPr="00EF608F">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4</w:t>
      </w:r>
    </w:p>
    <w:p w14:paraId="0EF019E6" w14:textId="52539526" w:rsidR="00EF608F" w:rsidRPr="00EF608F" w:rsidRDefault="00EF608F" w:rsidP="00DF30A2">
      <w:pPr>
        <w:pStyle w:val="a3"/>
        <w:ind w:left="6372"/>
        <w:jc w:val="both"/>
        <w:rPr>
          <w:rFonts w:ascii="Times New Roman" w:hAnsi="Times New Roman" w:cs="Times New Roman"/>
        </w:rPr>
      </w:pPr>
      <w:r w:rsidRPr="00EF608F">
        <w:rPr>
          <w:rFonts w:ascii="Times New Roman" w:hAnsi="Times New Roman" w:cs="Times New Roman"/>
          <w:sz w:val="20"/>
          <w:szCs w:val="20"/>
        </w:rPr>
        <w:t xml:space="preserve">к </w:t>
      </w:r>
      <w:r w:rsidR="00DF30A2" w:rsidRPr="00DF30A2">
        <w:rPr>
          <w:rFonts w:ascii="Times New Roman" w:hAnsi="Times New Roman" w:cs="Times New Roman"/>
          <w:sz w:val="20"/>
          <w:szCs w:val="20"/>
        </w:rPr>
        <w:t>Договор</w:t>
      </w:r>
      <w:r w:rsidR="00DF30A2">
        <w:rPr>
          <w:rFonts w:ascii="Times New Roman" w:hAnsi="Times New Roman" w:cs="Times New Roman"/>
          <w:sz w:val="20"/>
          <w:szCs w:val="20"/>
        </w:rPr>
        <w:t>у</w:t>
      </w:r>
      <w:r w:rsidR="00DF30A2" w:rsidRPr="00DF30A2">
        <w:rPr>
          <w:rFonts w:ascii="Times New Roman" w:hAnsi="Times New Roman" w:cs="Times New Roman"/>
          <w:sz w:val="20"/>
          <w:szCs w:val="20"/>
        </w:rPr>
        <w:t xml:space="preserve"> на оказание услуг, связанных с перевозкой грузов</w:t>
      </w:r>
      <w:r w:rsidR="005F6C4A" w:rsidRPr="005F6C4A">
        <w:t xml:space="preserve"> </w:t>
      </w:r>
      <w:r w:rsidR="005F6C4A" w:rsidRPr="005F6C4A">
        <w:rPr>
          <w:rFonts w:ascii="Times New Roman" w:hAnsi="Times New Roman" w:cs="Times New Roman"/>
          <w:sz w:val="20"/>
          <w:szCs w:val="20"/>
        </w:rPr>
        <w:t>являющ</w:t>
      </w:r>
      <w:r w:rsidR="005F6C4A">
        <w:rPr>
          <w:rFonts w:ascii="Times New Roman" w:hAnsi="Times New Roman" w:cs="Times New Roman"/>
          <w:sz w:val="20"/>
          <w:szCs w:val="20"/>
        </w:rPr>
        <w:t>е</w:t>
      </w:r>
      <w:r w:rsidR="005F6C4A" w:rsidRPr="005F6C4A">
        <w:rPr>
          <w:rFonts w:ascii="Times New Roman" w:hAnsi="Times New Roman" w:cs="Times New Roman"/>
          <w:sz w:val="20"/>
          <w:szCs w:val="20"/>
        </w:rPr>
        <w:t>м</w:t>
      </w:r>
      <w:r w:rsidR="005F6C4A">
        <w:rPr>
          <w:rFonts w:ascii="Times New Roman" w:hAnsi="Times New Roman" w:cs="Times New Roman"/>
          <w:sz w:val="20"/>
          <w:szCs w:val="20"/>
        </w:rPr>
        <w:t>у</w:t>
      </w:r>
      <w:r w:rsidR="005F6C4A" w:rsidRPr="005F6C4A">
        <w:rPr>
          <w:rFonts w:ascii="Times New Roman" w:hAnsi="Times New Roman" w:cs="Times New Roman"/>
          <w:sz w:val="20"/>
          <w:szCs w:val="20"/>
        </w:rPr>
        <w:t>ся приложением №1 к Предложению (публичная оферта)</w:t>
      </w:r>
      <w:r w:rsidR="005F6C4A">
        <w:rPr>
          <w:rFonts w:ascii="Times New Roman" w:hAnsi="Times New Roman" w:cs="Times New Roman"/>
          <w:sz w:val="20"/>
          <w:szCs w:val="20"/>
        </w:rPr>
        <w:t xml:space="preserve"> </w:t>
      </w:r>
      <w:r w:rsidR="005F6C4A" w:rsidRPr="005F6C4A">
        <w:rPr>
          <w:rFonts w:ascii="Times New Roman" w:hAnsi="Times New Roman" w:cs="Times New Roman"/>
          <w:sz w:val="20"/>
          <w:szCs w:val="20"/>
        </w:rPr>
        <w:t>об</w:t>
      </w:r>
      <w:r w:rsidR="005F6C4A">
        <w:rPr>
          <w:rFonts w:ascii="Times New Roman" w:hAnsi="Times New Roman" w:cs="Times New Roman"/>
          <w:sz w:val="20"/>
          <w:szCs w:val="20"/>
        </w:rPr>
        <w:t xml:space="preserve"> </w:t>
      </w:r>
      <w:r w:rsidR="005F6C4A" w:rsidRPr="005F6C4A">
        <w:rPr>
          <w:rFonts w:ascii="Times New Roman" w:hAnsi="Times New Roman" w:cs="Times New Roman"/>
          <w:sz w:val="20"/>
          <w:szCs w:val="20"/>
        </w:rPr>
        <w:t>условиях заключения с Акционерным обществом «Қазтеміртранс» договора на оказание услуг, связанных с перевозкой грузов</w:t>
      </w:r>
    </w:p>
    <w:p w14:paraId="2C1E511E" w14:textId="77777777" w:rsidR="00EF608F" w:rsidRPr="00EF608F" w:rsidRDefault="00EF608F" w:rsidP="00EF608F">
      <w:pPr>
        <w:spacing w:after="0" w:line="240" w:lineRule="auto"/>
        <w:rPr>
          <w:rFonts w:ascii="Times New Roman" w:hAnsi="Times New Roman" w:cs="Times New Roman"/>
        </w:rPr>
      </w:pPr>
    </w:p>
    <w:p w14:paraId="221AA718" w14:textId="77777777" w:rsidR="00EF608F" w:rsidRPr="00EF608F" w:rsidRDefault="00EF608F" w:rsidP="00EF608F">
      <w:pPr>
        <w:spacing w:after="0" w:line="240" w:lineRule="auto"/>
        <w:rPr>
          <w:rFonts w:ascii="Times New Roman" w:hAnsi="Times New Roman" w:cs="Times New Roman"/>
        </w:rPr>
      </w:pPr>
    </w:p>
    <w:p w14:paraId="73890A39" w14:textId="51E117E5" w:rsidR="00EF608F" w:rsidRPr="004A0105" w:rsidRDefault="00EF608F" w:rsidP="000A128C">
      <w:pPr>
        <w:spacing w:after="0" w:line="240" w:lineRule="auto"/>
        <w:ind w:left="567"/>
        <w:rPr>
          <w:rFonts w:ascii="Times New Roman" w:hAnsi="Times New Roman" w:cs="Times New Roman"/>
          <w:sz w:val="20"/>
          <w:szCs w:val="20"/>
        </w:rPr>
      </w:pPr>
      <w:r w:rsidRPr="006C6500">
        <w:rPr>
          <w:rFonts w:ascii="Times New Roman" w:hAnsi="Times New Roman" w:cs="Times New Roman"/>
        </w:rPr>
        <w:t xml:space="preserve">             </w:t>
      </w:r>
      <w:r w:rsidRPr="004A0105">
        <w:rPr>
          <w:rFonts w:ascii="Times New Roman" w:hAnsi="Times New Roman" w:cs="Times New Roman"/>
          <w:sz w:val="20"/>
          <w:szCs w:val="20"/>
        </w:rPr>
        <w:t>Перечень документов, прилагаемых к претензии Заказчика</w:t>
      </w:r>
    </w:p>
    <w:p w14:paraId="7D099D5B" w14:textId="10EC3708"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К претензии должны быть приложены документы, свидетельствующие о наличии у заявителя права на предъявление претензии:</w:t>
      </w:r>
    </w:p>
    <w:p w14:paraId="74E6B327" w14:textId="0A11211C" w:rsidR="00EF608F" w:rsidRPr="000A128C" w:rsidRDefault="00EF608F" w:rsidP="000A128C">
      <w:pPr>
        <w:spacing w:after="0" w:line="240" w:lineRule="auto"/>
        <w:ind w:left="567"/>
        <w:jc w:val="both"/>
        <w:rPr>
          <w:rFonts w:ascii="Times New Roman" w:hAnsi="Times New Roman" w:cs="Times New Roman"/>
          <w:sz w:val="20"/>
          <w:szCs w:val="20"/>
        </w:rPr>
      </w:pPr>
      <w:r w:rsidRPr="000A128C">
        <w:rPr>
          <w:rFonts w:ascii="Times New Roman" w:hAnsi="Times New Roman" w:cs="Times New Roman"/>
          <w:sz w:val="20"/>
          <w:szCs w:val="20"/>
        </w:rPr>
        <w:t xml:space="preserve">1. по возврату неверно/необоснованно взысканных сумм за тариф </w:t>
      </w:r>
      <w:r w:rsidR="00425B1D" w:rsidRPr="000A128C">
        <w:rPr>
          <w:rFonts w:ascii="Times New Roman" w:hAnsi="Times New Roman" w:cs="Times New Roman"/>
          <w:sz w:val="20"/>
          <w:szCs w:val="20"/>
        </w:rPr>
        <w:t>Исполнителя</w:t>
      </w:r>
      <w:r w:rsidRPr="000A128C">
        <w:rPr>
          <w:rFonts w:ascii="Times New Roman" w:hAnsi="Times New Roman" w:cs="Times New Roman"/>
          <w:sz w:val="20"/>
          <w:szCs w:val="20"/>
        </w:rPr>
        <w:t>:</w:t>
      </w:r>
    </w:p>
    <w:p w14:paraId="769CFFDF" w14:textId="31C1510F" w:rsidR="00EF608F" w:rsidRPr="000A128C" w:rsidRDefault="00EF608F" w:rsidP="000A128C">
      <w:pPr>
        <w:spacing w:after="0" w:line="240" w:lineRule="auto"/>
        <w:ind w:left="567"/>
        <w:jc w:val="both"/>
        <w:rPr>
          <w:rFonts w:ascii="Times New Roman" w:hAnsi="Times New Roman" w:cs="Times New Roman"/>
          <w:sz w:val="20"/>
          <w:szCs w:val="20"/>
        </w:rPr>
      </w:pPr>
      <w:r w:rsidRPr="000A128C">
        <w:rPr>
          <w:rFonts w:ascii="Times New Roman" w:hAnsi="Times New Roman" w:cs="Times New Roman"/>
          <w:sz w:val="20"/>
          <w:szCs w:val="20"/>
        </w:rPr>
        <w:t xml:space="preserve"> </w:t>
      </w:r>
      <w:r w:rsidRPr="000A128C">
        <w:rPr>
          <w:rFonts w:ascii="Times New Roman" w:hAnsi="Times New Roman" w:cs="Times New Roman"/>
          <w:sz w:val="20"/>
          <w:szCs w:val="20"/>
        </w:rPr>
        <w:tab/>
      </w:r>
      <w:r w:rsidR="006C6500">
        <w:rPr>
          <w:rFonts w:ascii="Times New Roman" w:hAnsi="Times New Roman" w:cs="Times New Roman"/>
          <w:sz w:val="20"/>
          <w:szCs w:val="20"/>
        </w:rPr>
        <w:t xml:space="preserve">           </w:t>
      </w:r>
      <w:r w:rsidRPr="000A128C">
        <w:rPr>
          <w:rFonts w:ascii="Times New Roman" w:hAnsi="Times New Roman" w:cs="Times New Roman"/>
          <w:sz w:val="20"/>
          <w:szCs w:val="20"/>
        </w:rPr>
        <w:t>1)</w:t>
      </w:r>
      <w:r w:rsidR="00C72782" w:rsidRPr="000A128C">
        <w:rPr>
          <w:rFonts w:ascii="Times New Roman" w:hAnsi="Times New Roman" w:cs="Times New Roman"/>
          <w:sz w:val="20"/>
          <w:szCs w:val="20"/>
        </w:rPr>
        <w:t xml:space="preserve"> </w:t>
      </w:r>
      <w:r w:rsidRPr="000A128C">
        <w:rPr>
          <w:rFonts w:ascii="Times New Roman" w:hAnsi="Times New Roman" w:cs="Times New Roman"/>
          <w:sz w:val="20"/>
          <w:szCs w:val="20"/>
        </w:rPr>
        <w:t>железнодорожная накладная;</w:t>
      </w:r>
    </w:p>
    <w:p w14:paraId="7F5E1918" w14:textId="77777777"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2) накопительная карточка формы ФДУ-92;</w:t>
      </w:r>
    </w:p>
    <w:p w14:paraId="342BF0F7" w14:textId="77777777"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3) перечень выполненных работ либо оказанных услуг; </w:t>
      </w:r>
    </w:p>
    <w:p w14:paraId="5173CC30" w14:textId="059DF6D8"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4) счет-фактура;</w:t>
      </w:r>
    </w:p>
    <w:p w14:paraId="1813623C" w14:textId="3EDC0AD9"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5) и иные подтверждающие документы.</w:t>
      </w:r>
    </w:p>
    <w:p w14:paraId="626D325D" w14:textId="2815C5BB" w:rsidR="00EF608F" w:rsidRPr="000A128C" w:rsidRDefault="00EF608F" w:rsidP="000A128C">
      <w:pPr>
        <w:spacing w:after="0" w:line="240" w:lineRule="auto"/>
        <w:ind w:left="567"/>
        <w:jc w:val="both"/>
        <w:rPr>
          <w:rFonts w:ascii="Times New Roman" w:hAnsi="Times New Roman" w:cs="Times New Roman"/>
          <w:sz w:val="20"/>
          <w:szCs w:val="20"/>
        </w:rPr>
      </w:pPr>
      <w:r w:rsidRPr="000A128C">
        <w:rPr>
          <w:rFonts w:ascii="Times New Roman" w:hAnsi="Times New Roman" w:cs="Times New Roman"/>
          <w:sz w:val="20"/>
          <w:szCs w:val="20"/>
        </w:rPr>
        <w:t xml:space="preserve">2. по возврату неверно/необоснованно взысканных сумм сборов за время нахождения вагонов </w:t>
      </w:r>
      <w:r w:rsidR="00425B1D" w:rsidRPr="000A128C">
        <w:rPr>
          <w:rFonts w:ascii="Times New Roman" w:hAnsi="Times New Roman" w:cs="Times New Roman"/>
          <w:sz w:val="20"/>
          <w:szCs w:val="20"/>
        </w:rPr>
        <w:t>Исполнителя</w:t>
      </w:r>
      <w:r w:rsidRPr="000A128C">
        <w:rPr>
          <w:rFonts w:ascii="Times New Roman" w:hAnsi="Times New Roman" w:cs="Times New Roman"/>
          <w:sz w:val="20"/>
          <w:szCs w:val="20"/>
        </w:rPr>
        <w:t xml:space="preserve"> на подъездных путях (далее – сбор </w:t>
      </w:r>
      <w:r w:rsidR="00C72782" w:rsidRPr="000A128C">
        <w:rPr>
          <w:rFonts w:ascii="Times New Roman" w:hAnsi="Times New Roman" w:cs="Times New Roman"/>
          <w:sz w:val="20"/>
          <w:szCs w:val="20"/>
        </w:rPr>
        <w:t>оператора в</w:t>
      </w:r>
      <w:r w:rsidRPr="000A128C">
        <w:rPr>
          <w:rFonts w:ascii="Times New Roman" w:hAnsi="Times New Roman" w:cs="Times New Roman"/>
          <w:sz w:val="20"/>
          <w:szCs w:val="20"/>
        </w:rPr>
        <w:t>а</w:t>
      </w:r>
      <w:r w:rsidR="00C72782" w:rsidRPr="000A128C">
        <w:rPr>
          <w:rFonts w:ascii="Times New Roman" w:hAnsi="Times New Roman" w:cs="Times New Roman"/>
          <w:sz w:val="20"/>
          <w:szCs w:val="20"/>
        </w:rPr>
        <w:t>гонов</w:t>
      </w:r>
      <w:r w:rsidRPr="000A128C">
        <w:rPr>
          <w:rFonts w:ascii="Times New Roman" w:hAnsi="Times New Roman" w:cs="Times New Roman"/>
          <w:sz w:val="20"/>
          <w:szCs w:val="20"/>
        </w:rPr>
        <w:t>):</w:t>
      </w:r>
    </w:p>
    <w:p w14:paraId="5015B6A4" w14:textId="105DE62C" w:rsidR="00EF608F" w:rsidRPr="000A128C" w:rsidRDefault="00EF608F" w:rsidP="000A128C">
      <w:pPr>
        <w:spacing w:after="0" w:line="240" w:lineRule="auto"/>
        <w:ind w:left="567"/>
        <w:jc w:val="both"/>
        <w:rPr>
          <w:rFonts w:ascii="Times New Roman" w:hAnsi="Times New Roman" w:cs="Times New Roman"/>
          <w:sz w:val="20"/>
          <w:szCs w:val="20"/>
        </w:rPr>
      </w:pPr>
      <w:r w:rsidRPr="000A128C">
        <w:rPr>
          <w:rFonts w:ascii="Times New Roman" w:hAnsi="Times New Roman" w:cs="Times New Roman"/>
          <w:sz w:val="20"/>
          <w:szCs w:val="20"/>
        </w:rPr>
        <w:tab/>
      </w:r>
      <w:r w:rsidR="006C6500">
        <w:rPr>
          <w:rFonts w:ascii="Times New Roman" w:hAnsi="Times New Roman" w:cs="Times New Roman"/>
          <w:sz w:val="20"/>
          <w:szCs w:val="20"/>
        </w:rPr>
        <w:t xml:space="preserve">           </w:t>
      </w:r>
      <w:r w:rsidRPr="000A128C">
        <w:rPr>
          <w:rFonts w:ascii="Times New Roman" w:hAnsi="Times New Roman" w:cs="Times New Roman"/>
          <w:sz w:val="20"/>
          <w:szCs w:val="20"/>
        </w:rPr>
        <w:t>1) ведомость подачи и уборки вагонов формы ГУ-46;</w:t>
      </w:r>
    </w:p>
    <w:p w14:paraId="458DC014" w14:textId="77777777"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2) накопительная карточка формы ФДУ-92; </w:t>
      </w:r>
    </w:p>
    <w:p w14:paraId="23FDA917" w14:textId="60C5FBE6"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3) перечень выполненных работ либо оказанных услуг; </w:t>
      </w:r>
    </w:p>
    <w:p w14:paraId="554C976B" w14:textId="77777777"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4) счет-фактура;</w:t>
      </w:r>
    </w:p>
    <w:p w14:paraId="12320D54" w14:textId="7B550E3D"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5) иные подтверждающие документы.</w:t>
      </w:r>
    </w:p>
    <w:p w14:paraId="25360671" w14:textId="50F0FD96" w:rsidR="00EF608F" w:rsidRPr="000A128C" w:rsidRDefault="00EF608F" w:rsidP="000A128C">
      <w:pPr>
        <w:spacing w:after="0" w:line="240" w:lineRule="auto"/>
        <w:ind w:left="567"/>
        <w:jc w:val="both"/>
        <w:rPr>
          <w:rFonts w:ascii="Times New Roman" w:hAnsi="Times New Roman" w:cs="Times New Roman"/>
          <w:sz w:val="20"/>
          <w:szCs w:val="20"/>
        </w:rPr>
      </w:pPr>
      <w:r w:rsidRPr="000A128C">
        <w:rPr>
          <w:rFonts w:ascii="Times New Roman" w:hAnsi="Times New Roman" w:cs="Times New Roman"/>
          <w:sz w:val="20"/>
          <w:szCs w:val="20"/>
        </w:rPr>
        <w:t xml:space="preserve">3.  по возмещению понесенных расходов за порожний пробег вагонов </w:t>
      </w:r>
      <w:r w:rsidR="00425B1D" w:rsidRPr="000A128C">
        <w:rPr>
          <w:rFonts w:ascii="Times New Roman" w:hAnsi="Times New Roman" w:cs="Times New Roman"/>
          <w:sz w:val="20"/>
          <w:szCs w:val="20"/>
        </w:rPr>
        <w:t>Исполнителя</w:t>
      </w:r>
      <w:r w:rsidRPr="000A128C">
        <w:rPr>
          <w:rFonts w:ascii="Times New Roman" w:hAnsi="Times New Roman" w:cs="Times New Roman"/>
          <w:sz w:val="20"/>
          <w:szCs w:val="20"/>
        </w:rPr>
        <w:t xml:space="preserve"> по территории Республики Казахстан, сопредельным территориям железнодорожных администраций:</w:t>
      </w:r>
    </w:p>
    <w:p w14:paraId="1A471E72" w14:textId="77777777"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1) железнодорожная накладная; </w:t>
      </w:r>
    </w:p>
    <w:p w14:paraId="13C50638" w14:textId="77777777"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2) перечень выполненных работ либо оказанных услуг; </w:t>
      </w:r>
    </w:p>
    <w:p w14:paraId="224F188F" w14:textId="77777777"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3) счет-фактура;</w:t>
      </w:r>
    </w:p>
    <w:p w14:paraId="03464913" w14:textId="1114C427"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4) инструкция </w:t>
      </w:r>
      <w:r w:rsidR="00425B1D" w:rsidRPr="000A128C">
        <w:rPr>
          <w:rFonts w:ascii="Times New Roman" w:hAnsi="Times New Roman" w:cs="Times New Roman"/>
          <w:sz w:val="20"/>
          <w:szCs w:val="20"/>
        </w:rPr>
        <w:t>Исполнителя</w:t>
      </w:r>
      <w:r w:rsidRPr="000A128C">
        <w:rPr>
          <w:rFonts w:ascii="Times New Roman" w:hAnsi="Times New Roman" w:cs="Times New Roman"/>
          <w:sz w:val="20"/>
          <w:szCs w:val="20"/>
        </w:rPr>
        <w:t xml:space="preserve"> по заполнению железнодорожных транспортных накладных; </w:t>
      </w:r>
    </w:p>
    <w:p w14:paraId="702CDBBC" w14:textId="77777777"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5) </w:t>
      </w:r>
      <w:proofErr w:type="spellStart"/>
      <w:r w:rsidRPr="000A128C">
        <w:rPr>
          <w:rFonts w:ascii="Times New Roman" w:hAnsi="Times New Roman" w:cs="Times New Roman"/>
          <w:sz w:val="20"/>
          <w:szCs w:val="20"/>
        </w:rPr>
        <w:t>проплатная</w:t>
      </w:r>
      <w:proofErr w:type="spellEnd"/>
      <w:r w:rsidRPr="000A128C">
        <w:rPr>
          <w:rFonts w:ascii="Times New Roman" w:hAnsi="Times New Roman" w:cs="Times New Roman"/>
          <w:sz w:val="20"/>
          <w:szCs w:val="20"/>
        </w:rPr>
        <w:t xml:space="preserve"> телеграмма;</w:t>
      </w:r>
    </w:p>
    <w:p w14:paraId="24A1D600" w14:textId="633B4FA5"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6) иные подтверждающие документы.  </w:t>
      </w:r>
    </w:p>
    <w:p w14:paraId="6F9B7345" w14:textId="6F07CF8B" w:rsidR="00EF608F" w:rsidRPr="000A128C" w:rsidRDefault="00EF608F" w:rsidP="000A128C">
      <w:pPr>
        <w:spacing w:after="0" w:line="240" w:lineRule="auto"/>
        <w:ind w:left="567"/>
        <w:jc w:val="both"/>
        <w:rPr>
          <w:rFonts w:ascii="Times New Roman" w:hAnsi="Times New Roman" w:cs="Times New Roman"/>
          <w:sz w:val="20"/>
          <w:szCs w:val="20"/>
        </w:rPr>
      </w:pPr>
      <w:r w:rsidRPr="000A128C">
        <w:rPr>
          <w:rFonts w:ascii="Times New Roman" w:hAnsi="Times New Roman" w:cs="Times New Roman"/>
          <w:sz w:val="20"/>
          <w:szCs w:val="20"/>
        </w:rPr>
        <w:t xml:space="preserve">4. по возврату взысканных сумм за простой вагонов </w:t>
      </w:r>
      <w:r w:rsidR="00425B1D" w:rsidRPr="000A128C">
        <w:rPr>
          <w:rFonts w:ascii="Times New Roman" w:hAnsi="Times New Roman" w:cs="Times New Roman"/>
          <w:sz w:val="20"/>
          <w:szCs w:val="20"/>
        </w:rPr>
        <w:t>Исполнителя</w:t>
      </w:r>
      <w:r w:rsidRPr="000A128C">
        <w:rPr>
          <w:rFonts w:ascii="Times New Roman" w:hAnsi="Times New Roman" w:cs="Times New Roman"/>
          <w:sz w:val="20"/>
          <w:szCs w:val="20"/>
        </w:rPr>
        <w:t xml:space="preserve"> на станционных путях территории Республики Казахстан, сопредельным территориям железнодорожных администраций: </w:t>
      </w:r>
    </w:p>
    <w:p w14:paraId="2E3C8905" w14:textId="77777777"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1) акты общей формы </w:t>
      </w:r>
      <w:proofErr w:type="spellStart"/>
      <w:r w:rsidRPr="000A128C">
        <w:rPr>
          <w:rFonts w:ascii="Times New Roman" w:hAnsi="Times New Roman" w:cs="Times New Roman"/>
          <w:sz w:val="20"/>
          <w:szCs w:val="20"/>
        </w:rPr>
        <w:t>формы</w:t>
      </w:r>
      <w:proofErr w:type="spellEnd"/>
      <w:r w:rsidRPr="000A128C">
        <w:rPr>
          <w:rFonts w:ascii="Times New Roman" w:hAnsi="Times New Roman" w:cs="Times New Roman"/>
          <w:sz w:val="20"/>
          <w:szCs w:val="20"/>
        </w:rPr>
        <w:t xml:space="preserve"> ГУ-23; </w:t>
      </w:r>
    </w:p>
    <w:p w14:paraId="37A2FBA3" w14:textId="77777777"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2) накопительная карточка формы ФДУ-92; </w:t>
      </w:r>
    </w:p>
    <w:p w14:paraId="5B5E17E1" w14:textId="77777777"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3) перечень выполненных работ либо оказанных услуг;</w:t>
      </w:r>
    </w:p>
    <w:p w14:paraId="55CF9550" w14:textId="77777777"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4) счет-фактура; </w:t>
      </w:r>
    </w:p>
    <w:p w14:paraId="39A223E4" w14:textId="13354ABD"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5)  иные подтверждающие документы.</w:t>
      </w:r>
    </w:p>
    <w:p w14:paraId="1C47A531" w14:textId="13805FBB" w:rsidR="00EF608F" w:rsidRPr="000A128C" w:rsidRDefault="00EF608F" w:rsidP="000A128C">
      <w:pPr>
        <w:spacing w:after="0" w:line="240" w:lineRule="auto"/>
        <w:ind w:left="567"/>
        <w:jc w:val="both"/>
        <w:rPr>
          <w:rFonts w:ascii="Times New Roman" w:hAnsi="Times New Roman" w:cs="Times New Roman"/>
          <w:sz w:val="20"/>
          <w:szCs w:val="20"/>
        </w:rPr>
      </w:pPr>
      <w:r w:rsidRPr="000A128C">
        <w:rPr>
          <w:rFonts w:ascii="Times New Roman" w:hAnsi="Times New Roman" w:cs="Times New Roman"/>
          <w:sz w:val="20"/>
          <w:szCs w:val="20"/>
        </w:rPr>
        <w:t xml:space="preserve">5. по возмещению штрафных санкций за невыполнение плана перевозок:   </w:t>
      </w:r>
    </w:p>
    <w:p w14:paraId="514B8E56" w14:textId="77777777"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1) план перевозок формы ГУ-12; </w:t>
      </w:r>
    </w:p>
    <w:p w14:paraId="7C82755E" w14:textId="77777777"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2) учетные карточки формы ГУ-1; </w:t>
      </w:r>
    </w:p>
    <w:p w14:paraId="7EC860F9" w14:textId="77777777"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3) декадная заявка формы ГУ-11; </w:t>
      </w:r>
    </w:p>
    <w:p w14:paraId="4F12175C" w14:textId="77777777"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 xml:space="preserve">4) заявка на предоставление вагонов Исполнителя; </w:t>
      </w:r>
    </w:p>
    <w:p w14:paraId="03990798" w14:textId="756B56BD"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5) накопительная карточка формы ФДУ-92;</w:t>
      </w:r>
    </w:p>
    <w:p w14:paraId="31EB7CC8" w14:textId="7888D52C" w:rsidR="00EF608F" w:rsidRPr="000A128C" w:rsidRDefault="00EF608F" w:rsidP="000A128C">
      <w:pPr>
        <w:spacing w:after="0" w:line="240" w:lineRule="auto"/>
        <w:ind w:left="567" w:firstLine="708"/>
        <w:jc w:val="both"/>
        <w:rPr>
          <w:rFonts w:ascii="Times New Roman" w:hAnsi="Times New Roman" w:cs="Times New Roman"/>
          <w:sz w:val="20"/>
          <w:szCs w:val="20"/>
        </w:rPr>
      </w:pPr>
      <w:r w:rsidRPr="000A128C">
        <w:rPr>
          <w:rFonts w:ascii="Times New Roman" w:hAnsi="Times New Roman" w:cs="Times New Roman"/>
          <w:sz w:val="20"/>
          <w:szCs w:val="20"/>
        </w:rPr>
        <w:t>6) иные подтверждающие документы.</w:t>
      </w:r>
    </w:p>
    <w:p w14:paraId="20C50DF0" w14:textId="77777777" w:rsidR="00EF608F" w:rsidRPr="00EF608F" w:rsidRDefault="00EF608F" w:rsidP="00EF608F">
      <w:pPr>
        <w:spacing w:after="0" w:line="240" w:lineRule="auto"/>
        <w:jc w:val="both"/>
        <w:rPr>
          <w:rFonts w:ascii="Times New Roman" w:hAnsi="Times New Roman" w:cs="Times New Roman"/>
        </w:rPr>
      </w:pPr>
      <w:r w:rsidRPr="00EF608F">
        <w:rPr>
          <w:rFonts w:ascii="Times New Roman" w:hAnsi="Times New Roman" w:cs="Times New Roman"/>
        </w:rPr>
        <w:tab/>
        <w:t xml:space="preserve"> </w:t>
      </w:r>
    </w:p>
    <w:p w14:paraId="78D22456" w14:textId="2D201827" w:rsidR="00AB3117" w:rsidRPr="00EF608F" w:rsidRDefault="00AB3117" w:rsidP="00EF608F">
      <w:pPr>
        <w:spacing w:after="0" w:line="240" w:lineRule="auto"/>
        <w:jc w:val="both"/>
        <w:rPr>
          <w:rFonts w:ascii="Times New Roman" w:hAnsi="Times New Roman" w:cs="Times New Roman"/>
        </w:rPr>
      </w:pPr>
    </w:p>
    <w:p w14:paraId="1BF11D01" w14:textId="0BF26BD5" w:rsidR="00AC445C" w:rsidRPr="00EF608F" w:rsidRDefault="00AC445C" w:rsidP="00EF608F">
      <w:pPr>
        <w:spacing w:after="0" w:line="240" w:lineRule="auto"/>
        <w:jc w:val="both"/>
        <w:rPr>
          <w:rFonts w:ascii="Times New Roman" w:hAnsi="Times New Roman" w:cs="Times New Roman"/>
        </w:rPr>
      </w:pPr>
    </w:p>
    <w:p w14:paraId="6E1F9441" w14:textId="4C878590" w:rsidR="00AC445C" w:rsidRPr="00EF608F" w:rsidRDefault="00AC445C" w:rsidP="00EF608F">
      <w:pPr>
        <w:spacing w:after="0" w:line="240" w:lineRule="auto"/>
        <w:jc w:val="both"/>
        <w:rPr>
          <w:rFonts w:ascii="Times New Roman" w:hAnsi="Times New Roman" w:cs="Times New Roman"/>
        </w:rPr>
      </w:pPr>
    </w:p>
    <w:p w14:paraId="31CF680E" w14:textId="71AB77D9" w:rsidR="00AC445C" w:rsidRDefault="00AC445C" w:rsidP="00EF608F">
      <w:pPr>
        <w:jc w:val="both"/>
      </w:pPr>
    </w:p>
    <w:p w14:paraId="5A21B2F5" w14:textId="59DB519F" w:rsidR="0033420D" w:rsidRDefault="0033420D" w:rsidP="00EF608F">
      <w:pPr>
        <w:jc w:val="both"/>
      </w:pPr>
    </w:p>
    <w:p w14:paraId="4DD71AD3" w14:textId="502CF73A" w:rsidR="0033420D" w:rsidRDefault="0033420D"/>
    <w:p w14:paraId="68155F75" w14:textId="384BA8F6" w:rsidR="00EF608F" w:rsidRDefault="00EF608F">
      <w:r>
        <w:br w:type="page"/>
      </w:r>
    </w:p>
    <w:p w14:paraId="6F600A79" w14:textId="77777777" w:rsidR="00AC445C" w:rsidRPr="00AC445C" w:rsidRDefault="00AC445C" w:rsidP="00AC445C">
      <w:pPr>
        <w:spacing w:after="0" w:line="240" w:lineRule="auto"/>
        <w:ind w:left="6237"/>
        <w:rPr>
          <w:rFonts w:ascii="Times New Roman" w:eastAsia="Calibri" w:hAnsi="Times New Roman" w:cs="Times New Roman"/>
          <w:sz w:val="20"/>
          <w:szCs w:val="20"/>
        </w:rPr>
      </w:pPr>
      <w:r w:rsidRPr="00AC445C">
        <w:rPr>
          <w:rFonts w:ascii="Times New Roman" w:eastAsia="Calibri" w:hAnsi="Times New Roman" w:cs="Times New Roman"/>
          <w:sz w:val="20"/>
          <w:szCs w:val="20"/>
        </w:rPr>
        <w:lastRenderedPageBreak/>
        <w:t>Приложение № 2</w:t>
      </w:r>
    </w:p>
    <w:p w14:paraId="2BE080B1" w14:textId="316FA7B4" w:rsidR="00AC445C" w:rsidRDefault="00AC445C" w:rsidP="0033420D">
      <w:pPr>
        <w:widowControl w:val="0"/>
        <w:autoSpaceDE w:val="0"/>
        <w:autoSpaceDN w:val="0"/>
        <w:spacing w:before="11" w:after="0" w:line="240" w:lineRule="auto"/>
        <w:ind w:left="6237"/>
        <w:rPr>
          <w:rFonts w:ascii="Times New Roman" w:eastAsia="Calibri" w:hAnsi="Times New Roman" w:cs="Times New Roman"/>
          <w:sz w:val="20"/>
          <w:szCs w:val="20"/>
        </w:rPr>
      </w:pPr>
      <w:r w:rsidRPr="00AC445C">
        <w:rPr>
          <w:rFonts w:ascii="Times New Roman" w:eastAsia="Calibri" w:hAnsi="Times New Roman" w:cs="Times New Roman"/>
          <w:sz w:val="20"/>
          <w:szCs w:val="20"/>
        </w:rPr>
        <w:t xml:space="preserve">к Предложению </w:t>
      </w:r>
      <w:bookmarkStart w:id="0" w:name="_Hlk49262489"/>
      <w:r w:rsidRPr="00AC445C">
        <w:rPr>
          <w:rFonts w:ascii="Times New Roman" w:eastAsia="Calibri" w:hAnsi="Times New Roman" w:cs="Times New Roman"/>
          <w:sz w:val="20"/>
          <w:szCs w:val="20"/>
        </w:rPr>
        <w:t xml:space="preserve">(публичная оферта) </w:t>
      </w:r>
      <w:r w:rsidR="004A0105" w:rsidRPr="00AC445C">
        <w:rPr>
          <w:rFonts w:ascii="Times New Roman" w:eastAsia="Calibri" w:hAnsi="Times New Roman" w:cs="Times New Roman"/>
          <w:sz w:val="20"/>
          <w:szCs w:val="20"/>
        </w:rPr>
        <w:t xml:space="preserve">об </w:t>
      </w:r>
      <w:r w:rsidR="004A0105">
        <w:rPr>
          <w:rFonts w:ascii="Times New Roman" w:eastAsia="Calibri" w:hAnsi="Times New Roman" w:cs="Times New Roman"/>
          <w:sz w:val="20"/>
          <w:szCs w:val="20"/>
        </w:rPr>
        <w:t>условиях</w:t>
      </w:r>
      <w:r w:rsidRPr="00AC445C">
        <w:rPr>
          <w:rFonts w:ascii="Times New Roman" w:eastAsia="Calibri" w:hAnsi="Times New Roman" w:cs="Times New Roman"/>
          <w:sz w:val="20"/>
          <w:szCs w:val="20"/>
        </w:rPr>
        <w:t xml:space="preserve"> заключения с Акционерным обществом «Қазтеміртранс» договора на оказание услуг, связанных с перевозкой грузов</w:t>
      </w:r>
      <w:bookmarkEnd w:id="0"/>
    </w:p>
    <w:p w14:paraId="23817025" w14:textId="37B8076B" w:rsidR="00BD4DD0" w:rsidRDefault="00BD4DD0" w:rsidP="0033420D">
      <w:pPr>
        <w:widowControl w:val="0"/>
        <w:autoSpaceDE w:val="0"/>
        <w:autoSpaceDN w:val="0"/>
        <w:spacing w:before="11" w:after="0" w:line="240" w:lineRule="auto"/>
        <w:ind w:left="6237"/>
        <w:rPr>
          <w:rFonts w:ascii="Times New Roman" w:eastAsia="Calibri" w:hAnsi="Times New Roman" w:cs="Times New Roman"/>
          <w:sz w:val="20"/>
          <w:szCs w:val="20"/>
        </w:rPr>
      </w:pPr>
    </w:p>
    <w:p w14:paraId="2A0174C1" w14:textId="77777777" w:rsidR="00BD4DD0" w:rsidRPr="00AC445C" w:rsidRDefault="00BD4DD0" w:rsidP="0033420D">
      <w:pPr>
        <w:widowControl w:val="0"/>
        <w:autoSpaceDE w:val="0"/>
        <w:autoSpaceDN w:val="0"/>
        <w:spacing w:before="11" w:after="0" w:line="240" w:lineRule="auto"/>
        <w:ind w:left="6237"/>
        <w:rPr>
          <w:rFonts w:ascii="Times New Roman" w:eastAsia="Times New Roman" w:hAnsi="Times New Roman" w:cs="Times New Roman"/>
          <w:sz w:val="17"/>
          <w:szCs w:val="24"/>
          <w:lang w:eastAsia="ru-RU" w:bidi="ru-RU"/>
        </w:rPr>
      </w:pPr>
    </w:p>
    <w:p w14:paraId="5EB5DEB8" w14:textId="77777777" w:rsidR="00AC445C" w:rsidRPr="00AC445C" w:rsidRDefault="00AC445C" w:rsidP="00AC445C">
      <w:pPr>
        <w:widowControl w:val="0"/>
        <w:autoSpaceDE w:val="0"/>
        <w:autoSpaceDN w:val="0"/>
        <w:spacing w:before="90" w:after="0" w:line="240" w:lineRule="auto"/>
        <w:ind w:left="1394" w:right="1144"/>
        <w:jc w:val="center"/>
        <w:outlineLvl w:val="2"/>
        <w:rPr>
          <w:rFonts w:ascii="Times New Roman" w:eastAsia="Times New Roman" w:hAnsi="Times New Roman" w:cs="Times New Roman"/>
          <w:b/>
          <w:bCs/>
          <w:sz w:val="24"/>
          <w:szCs w:val="24"/>
          <w:lang w:eastAsia="ru-RU" w:bidi="ru-RU"/>
        </w:rPr>
      </w:pPr>
      <w:r w:rsidRPr="00AC445C">
        <w:rPr>
          <w:rFonts w:ascii="Times New Roman" w:eastAsia="Times New Roman" w:hAnsi="Times New Roman" w:cs="Times New Roman"/>
          <w:b/>
          <w:bCs/>
          <w:sz w:val="24"/>
          <w:szCs w:val="24"/>
          <w:lang w:eastAsia="ru-RU" w:bidi="ru-RU"/>
        </w:rPr>
        <w:t>Заявка</w:t>
      </w:r>
    </w:p>
    <w:p w14:paraId="022E1037" w14:textId="32A3C07C" w:rsidR="00AC445C" w:rsidRPr="00AC445C" w:rsidRDefault="004F5279" w:rsidP="002F4DCB">
      <w:pPr>
        <w:widowControl w:val="0"/>
        <w:autoSpaceDE w:val="0"/>
        <w:autoSpaceDN w:val="0"/>
        <w:spacing w:after="0" w:line="240" w:lineRule="auto"/>
        <w:ind w:firstLine="708"/>
        <w:jc w:val="both"/>
        <w:rPr>
          <w:rFonts w:ascii="Times New Roman" w:eastAsia="Times New Roman" w:hAnsi="Times New Roman" w:cs="Times New Roman"/>
          <w:bCs/>
          <w:sz w:val="20"/>
          <w:szCs w:val="24"/>
          <w:lang w:eastAsia="ru-RU" w:bidi="ru-RU"/>
        </w:rPr>
      </w:pPr>
      <w:r w:rsidRPr="00AE5D2E">
        <w:rPr>
          <w:rFonts w:ascii="Times New Roman" w:eastAsia="Times New Roman" w:hAnsi="Times New Roman" w:cs="Times New Roman"/>
          <w:bCs/>
          <w:sz w:val="20"/>
          <w:szCs w:val="24"/>
          <w:lang w:eastAsia="ru-RU" w:bidi="ru-RU"/>
        </w:rPr>
        <w:t>Настоящая Заявка, подписываемая ____________________________, в лице _______________, действующего на основании ____________________</w:t>
      </w:r>
      <w:r w:rsidR="00CD2E6A" w:rsidRPr="00AE5D2E">
        <w:rPr>
          <w:rFonts w:ascii="Times New Roman" w:eastAsia="Times New Roman" w:hAnsi="Times New Roman" w:cs="Times New Roman"/>
          <w:bCs/>
          <w:sz w:val="20"/>
          <w:szCs w:val="24"/>
          <w:lang w:eastAsia="ru-RU" w:bidi="ru-RU"/>
        </w:rPr>
        <w:t xml:space="preserve"> (далее – Заявитель), является акцептом</w:t>
      </w:r>
      <w:r w:rsidR="00AE5D2E" w:rsidRPr="00AE5D2E">
        <w:rPr>
          <w:rFonts w:ascii="Times New Roman" w:eastAsia="Times New Roman" w:hAnsi="Times New Roman" w:cs="Times New Roman"/>
          <w:bCs/>
          <w:sz w:val="20"/>
          <w:szCs w:val="24"/>
          <w:lang w:eastAsia="ru-RU" w:bidi="ru-RU"/>
        </w:rPr>
        <w:t xml:space="preserve"> Предложения (публичной оферты) об условиях заключения с акционерным обществом «Қазтеміртранс» договора на оказание услуг, связанных с перевозкой грузов, согласно которому</w:t>
      </w:r>
      <w:r w:rsidR="00CD2E6A" w:rsidRPr="00AE5D2E">
        <w:rPr>
          <w:rFonts w:ascii="Times New Roman" w:eastAsia="Times New Roman" w:hAnsi="Times New Roman" w:cs="Times New Roman"/>
          <w:bCs/>
          <w:sz w:val="20"/>
          <w:szCs w:val="24"/>
          <w:lang w:eastAsia="ru-RU" w:bidi="ru-RU"/>
        </w:rPr>
        <w:t xml:space="preserve"> </w:t>
      </w:r>
      <w:r w:rsidR="00AE5D2E" w:rsidRPr="00AE5D2E">
        <w:rPr>
          <w:rFonts w:ascii="Times New Roman" w:eastAsia="Times New Roman" w:hAnsi="Times New Roman" w:cs="Times New Roman"/>
          <w:bCs/>
          <w:sz w:val="20"/>
          <w:szCs w:val="24"/>
          <w:lang w:eastAsia="ru-RU" w:bidi="ru-RU"/>
        </w:rPr>
        <w:t>Заявитель выражает согласие на заключение между ним и акционерным обществом «Қазтеміртранс» Договора и подтверждает исполнение обязательств, предусмотренных Предложением и Договором.</w:t>
      </w:r>
    </w:p>
    <w:p w14:paraId="3C30B984" w14:textId="77777777" w:rsidR="00AC445C" w:rsidRPr="00AC445C" w:rsidRDefault="00AC445C" w:rsidP="00AC445C">
      <w:pPr>
        <w:widowControl w:val="0"/>
        <w:autoSpaceDE w:val="0"/>
        <w:autoSpaceDN w:val="0"/>
        <w:spacing w:before="9" w:after="0" w:line="240" w:lineRule="auto"/>
        <w:rPr>
          <w:rFonts w:ascii="Times New Roman" w:eastAsia="Times New Roman" w:hAnsi="Times New Roman" w:cs="Times New Roman"/>
          <w:b/>
          <w:sz w:val="20"/>
          <w:szCs w:val="24"/>
          <w:lang w:eastAsia="ru-RU" w:bidi="ru-RU"/>
        </w:rPr>
      </w:pPr>
    </w:p>
    <w:p w14:paraId="3449C4E3" w14:textId="77777777" w:rsidR="00AC445C" w:rsidRPr="00AC445C" w:rsidRDefault="00AC445C" w:rsidP="00AC445C">
      <w:pPr>
        <w:widowControl w:val="0"/>
        <w:numPr>
          <w:ilvl w:val="0"/>
          <w:numId w:val="1"/>
        </w:numPr>
        <w:tabs>
          <w:tab w:val="left" w:pos="1304"/>
        </w:tabs>
        <w:autoSpaceDE w:val="0"/>
        <w:autoSpaceDN w:val="0"/>
        <w:spacing w:after="0" w:line="240" w:lineRule="auto"/>
        <w:rPr>
          <w:rFonts w:ascii="Times New Roman" w:eastAsia="Times New Roman" w:hAnsi="Times New Roman" w:cs="Times New Roman"/>
          <w:b/>
          <w:sz w:val="20"/>
          <w:lang w:eastAsia="ru-RU" w:bidi="ru-RU"/>
        </w:rPr>
      </w:pPr>
      <w:r w:rsidRPr="00AC445C">
        <w:rPr>
          <w:rFonts w:ascii="Times New Roman" w:eastAsia="Times New Roman" w:hAnsi="Times New Roman" w:cs="Times New Roman"/>
          <w:b/>
          <w:sz w:val="20"/>
          <w:lang w:eastAsia="ru-RU" w:bidi="ru-RU"/>
        </w:rPr>
        <w:t>Информация о заявителе:</w:t>
      </w:r>
    </w:p>
    <w:p w14:paraId="0D131155" w14:textId="77777777" w:rsidR="00AC445C" w:rsidRPr="00AC445C" w:rsidRDefault="00AC445C" w:rsidP="00AC445C">
      <w:pPr>
        <w:widowControl w:val="0"/>
        <w:autoSpaceDE w:val="0"/>
        <w:autoSpaceDN w:val="0"/>
        <w:spacing w:before="7" w:after="0" w:line="240" w:lineRule="auto"/>
        <w:rPr>
          <w:rFonts w:ascii="Times New Roman" w:eastAsia="Times New Roman" w:hAnsi="Times New Roman" w:cs="Times New Roman"/>
          <w:b/>
          <w:sz w:val="19"/>
          <w:szCs w:val="24"/>
          <w:lang w:eastAsia="ru-RU" w:bidi="ru-RU"/>
        </w:rPr>
      </w:pPr>
    </w:p>
    <w:p w14:paraId="2F8CADB1" w14:textId="77777777" w:rsidR="00AC445C" w:rsidRPr="00AC445C" w:rsidRDefault="00AC445C" w:rsidP="00AC445C">
      <w:pPr>
        <w:widowControl w:val="0"/>
        <w:autoSpaceDE w:val="0"/>
        <w:autoSpaceDN w:val="0"/>
        <w:spacing w:before="1" w:after="7" w:line="240" w:lineRule="auto"/>
        <w:ind w:left="1102"/>
        <w:rPr>
          <w:rFonts w:ascii="Times New Roman" w:eastAsia="Times New Roman" w:hAnsi="Times New Roman" w:cs="Times New Roman"/>
          <w:i/>
          <w:sz w:val="20"/>
          <w:lang w:eastAsia="ru-RU" w:bidi="ru-RU"/>
        </w:rPr>
      </w:pPr>
      <w:r w:rsidRPr="00AC445C">
        <w:rPr>
          <w:rFonts w:ascii="Times New Roman" w:eastAsia="Times New Roman" w:hAnsi="Times New Roman" w:cs="Times New Roman"/>
          <w:i/>
          <w:sz w:val="20"/>
          <w:lang w:eastAsia="ru-RU" w:bidi="ru-RU"/>
        </w:rPr>
        <w:t>Для юридических лиц:</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AC445C" w:rsidRPr="00AC445C" w14:paraId="63D8B294"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42F0218A" w14:textId="77777777" w:rsidR="00AC445C" w:rsidRPr="00AC445C" w:rsidRDefault="00AC445C" w:rsidP="00AC445C">
            <w:pPr>
              <w:spacing w:line="210" w:lineRule="exact"/>
              <w:ind w:left="465" w:right="461"/>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Полное</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наименование</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1143747E" w14:textId="77777777" w:rsidR="00AC445C" w:rsidRPr="00AC445C" w:rsidRDefault="00AC445C" w:rsidP="00AC445C">
            <w:pPr>
              <w:rPr>
                <w:rFonts w:ascii="Times New Roman" w:eastAsia="Times New Roman" w:hAnsi="Times New Roman"/>
                <w:sz w:val="16"/>
                <w:lang w:bidi="ru-RU"/>
              </w:rPr>
            </w:pPr>
          </w:p>
        </w:tc>
      </w:tr>
      <w:tr w:rsidR="00AC445C" w:rsidRPr="00AC445C" w14:paraId="245AF7CE"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0B47C96F" w14:textId="77777777" w:rsidR="00AC445C" w:rsidRPr="00AC445C" w:rsidRDefault="00AC445C" w:rsidP="00AC445C">
            <w:pPr>
              <w:spacing w:line="210" w:lineRule="exact"/>
              <w:ind w:left="462" w:right="461"/>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Сокращенное</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наименование</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5C076FDA" w14:textId="77777777" w:rsidR="00AC445C" w:rsidRPr="00AC445C" w:rsidRDefault="00AC445C" w:rsidP="00AC445C">
            <w:pPr>
              <w:rPr>
                <w:rFonts w:ascii="Times New Roman" w:eastAsia="Times New Roman" w:hAnsi="Times New Roman"/>
                <w:sz w:val="16"/>
                <w:lang w:bidi="ru-RU"/>
              </w:rPr>
            </w:pPr>
          </w:p>
        </w:tc>
      </w:tr>
      <w:tr w:rsidR="00AC445C" w:rsidRPr="00AC445C" w14:paraId="4B47927C"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336F0180" w14:textId="77777777" w:rsidR="00AC445C" w:rsidRPr="00AC445C" w:rsidRDefault="00AC445C" w:rsidP="00AC445C">
            <w:pPr>
              <w:spacing w:line="210" w:lineRule="exact"/>
              <w:ind w:left="466" w:right="461"/>
              <w:jc w:val="center"/>
              <w:rPr>
                <w:rFonts w:ascii="Times New Roman" w:eastAsia="Times New Roman" w:hAnsi="Times New Roman"/>
                <w:sz w:val="20"/>
                <w:lang w:bidi="ru-RU"/>
              </w:rPr>
            </w:pPr>
            <w:r w:rsidRPr="00AC445C">
              <w:rPr>
                <w:rFonts w:ascii="Times New Roman" w:eastAsia="Times New Roman" w:hAnsi="Times New Roman"/>
                <w:sz w:val="20"/>
                <w:lang w:bidi="ru-RU"/>
              </w:rPr>
              <w:t>БИН</w:t>
            </w:r>
          </w:p>
        </w:tc>
        <w:tc>
          <w:tcPr>
            <w:tcW w:w="4853" w:type="dxa"/>
            <w:tcBorders>
              <w:top w:val="single" w:sz="4" w:space="0" w:color="000000"/>
              <w:left w:val="single" w:sz="4" w:space="0" w:color="000000"/>
              <w:bottom w:val="single" w:sz="4" w:space="0" w:color="000000"/>
              <w:right w:val="single" w:sz="4" w:space="0" w:color="000000"/>
            </w:tcBorders>
          </w:tcPr>
          <w:p w14:paraId="449961BE" w14:textId="77777777" w:rsidR="00AC445C" w:rsidRPr="00AC445C" w:rsidRDefault="00AC445C" w:rsidP="00AC445C">
            <w:pPr>
              <w:rPr>
                <w:rFonts w:ascii="Times New Roman" w:eastAsia="Times New Roman" w:hAnsi="Times New Roman"/>
                <w:sz w:val="16"/>
                <w:lang w:bidi="ru-RU"/>
              </w:rPr>
            </w:pPr>
          </w:p>
        </w:tc>
      </w:tr>
      <w:tr w:rsidR="00AC445C" w:rsidRPr="00AC445C" w14:paraId="198DAA04"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13CB7E6F" w14:textId="77777777" w:rsidR="00AC445C" w:rsidRPr="00AC445C" w:rsidRDefault="00AC445C" w:rsidP="00AC445C">
            <w:pPr>
              <w:spacing w:line="210" w:lineRule="exact"/>
              <w:ind w:left="463" w:right="461"/>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Адрес</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места</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нахождения</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00BE2492" w14:textId="77777777" w:rsidR="00AC445C" w:rsidRPr="00AC445C" w:rsidRDefault="00AC445C" w:rsidP="00AC445C">
            <w:pPr>
              <w:rPr>
                <w:rFonts w:ascii="Times New Roman" w:eastAsia="Times New Roman" w:hAnsi="Times New Roman"/>
                <w:sz w:val="16"/>
                <w:lang w:bidi="ru-RU"/>
              </w:rPr>
            </w:pPr>
          </w:p>
        </w:tc>
      </w:tr>
      <w:tr w:rsidR="00AC445C" w:rsidRPr="00AC445C" w14:paraId="5212BFFF" w14:textId="77777777" w:rsidTr="00563E08">
        <w:trPr>
          <w:trHeight w:val="460"/>
        </w:trPr>
        <w:tc>
          <w:tcPr>
            <w:tcW w:w="4787" w:type="dxa"/>
            <w:tcBorders>
              <w:top w:val="single" w:sz="4" w:space="0" w:color="000000"/>
              <w:left w:val="single" w:sz="4" w:space="0" w:color="000000"/>
              <w:bottom w:val="single" w:sz="4" w:space="0" w:color="000000"/>
              <w:right w:val="single" w:sz="4" w:space="0" w:color="000000"/>
            </w:tcBorders>
            <w:hideMark/>
          </w:tcPr>
          <w:p w14:paraId="6AC01F0A" w14:textId="77777777" w:rsidR="00AC445C" w:rsidRPr="00AC445C" w:rsidRDefault="00AC445C" w:rsidP="00AC445C">
            <w:pPr>
              <w:spacing w:line="223" w:lineRule="exact"/>
              <w:ind w:left="464" w:right="461"/>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Фамилия</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имя</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отчество</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уполномоченного</w:t>
            </w:r>
            <w:proofErr w:type="spellEnd"/>
            <w:r w:rsidRPr="00AC445C">
              <w:rPr>
                <w:rFonts w:ascii="Times New Roman" w:eastAsia="Times New Roman" w:hAnsi="Times New Roman"/>
                <w:sz w:val="20"/>
                <w:lang w:bidi="ru-RU"/>
              </w:rPr>
              <w:t xml:space="preserve"> </w:t>
            </w:r>
          </w:p>
          <w:p w14:paraId="6773A1D4" w14:textId="380D04A4" w:rsidR="00AC445C" w:rsidRPr="00AC445C" w:rsidRDefault="00A93180" w:rsidP="00AC445C">
            <w:pPr>
              <w:spacing w:line="217" w:lineRule="exact"/>
              <w:ind w:left="464" w:right="461"/>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П</w:t>
            </w:r>
            <w:r w:rsidR="00AC445C" w:rsidRPr="00AC445C">
              <w:rPr>
                <w:rFonts w:ascii="Times New Roman" w:eastAsia="Times New Roman" w:hAnsi="Times New Roman"/>
                <w:sz w:val="20"/>
                <w:lang w:bidi="ru-RU"/>
              </w:rPr>
              <w:t>редставителя</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5A14266B" w14:textId="77777777" w:rsidR="00AC445C" w:rsidRPr="00AC445C" w:rsidRDefault="00AC445C" w:rsidP="00AC445C">
            <w:pPr>
              <w:rPr>
                <w:rFonts w:ascii="Times New Roman" w:eastAsia="Times New Roman" w:hAnsi="Times New Roman"/>
                <w:sz w:val="20"/>
                <w:lang w:bidi="ru-RU"/>
              </w:rPr>
            </w:pPr>
          </w:p>
        </w:tc>
      </w:tr>
      <w:tr w:rsidR="00AC445C" w:rsidRPr="00AC445C" w14:paraId="596AC885"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345C6D68" w14:textId="77777777" w:rsidR="00AC445C" w:rsidRPr="00AC445C" w:rsidRDefault="00AC445C" w:rsidP="00AC445C">
            <w:pPr>
              <w:spacing w:line="210" w:lineRule="exact"/>
              <w:ind w:left="465" w:right="461"/>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Должность</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уполномоченного</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представителя</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58DE0B77" w14:textId="77777777" w:rsidR="00AC445C" w:rsidRPr="00AC445C" w:rsidRDefault="00AC445C" w:rsidP="00AC445C">
            <w:pPr>
              <w:rPr>
                <w:rFonts w:ascii="Times New Roman" w:eastAsia="Times New Roman" w:hAnsi="Times New Roman"/>
                <w:sz w:val="16"/>
                <w:lang w:bidi="ru-RU"/>
              </w:rPr>
            </w:pPr>
          </w:p>
        </w:tc>
      </w:tr>
      <w:tr w:rsidR="00AC445C" w:rsidRPr="00AC445C" w14:paraId="4A5149AE"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709B6C8E" w14:textId="77777777" w:rsidR="00AC445C" w:rsidRPr="00AC445C" w:rsidRDefault="00AC445C" w:rsidP="00AC445C">
            <w:pPr>
              <w:spacing w:line="210" w:lineRule="exact"/>
              <w:ind w:left="462" w:right="461"/>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Основание</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полномочий</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представителя</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15A0866A" w14:textId="77777777" w:rsidR="00AC445C" w:rsidRPr="00AC445C" w:rsidRDefault="00AC445C" w:rsidP="00AC445C">
            <w:pPr>
              <w:rPr>
                <w:rFonts w:ascii="Times New Roman" w:eastAsia="Times New Roman" w:hAnsi="Times New Roman"/>
                <w:sz w:val="16"/>
                <w:lang w:bidi="ru-RU"/>
              </w:rPr>
            </w:pPr>
          </w:p>
        </w:tc>
      </w:tr>
    </w:tbl>
    <w:p w14:paraId="2B846264" w14:textId="77777777" w:rsidR="00AC445C" w:rsidRPr="00AC445C" w:rsidRDefault="00AC445C" w:rsidP="00AC445C">
      <w:pPr>
        <w:widowControl w:val="0"/>
        <w:autoSpaceDE w:val="0"/>
        <w:autoSpaceDN w:val="0"/>
        <w:spacing w:before="5" w:after="0" w:line="240" w:lineRule="auto"/>
        <w:rPr>
          <w:rFonts w:ascii="Times New Roman" w:eastAsia="Times New Roman" w:hAnsi="Times New Roman" w:cs="Times New Roman"/>
          <w:i/>
          <w:sz w:val="19"/>
          <w:szCs w:val="24"/>
          <w:lang w:eastAsia="ru-RU" w:bidi="ru-RU"/>
        </w:rPr>
      </w:pPr>
    </w:p>
    <w:p w14:paraId="10BF696D" w14:textId="77777777" w:rsidR="00AC445C" w:rsidRPr="00AC445C" w:rsidRDefault="00AC445C" w:rsidP="00AC445C">
      <w:pPr>
        <w:widowControl w:val="0"/>
        <w:autoSpaceDE w:val="0"/>
        <w:autoSpaceDN w:val="0"/>
        <w:spacing w:after="8" w:line="240" w:lineRule="auto"/>
        <w:ind w:left="1102"/>
        <w:rPr>
          <w:rFonts w:ascii="Times New Roman" w:eastAsia="Times New Roman" w:hAnsi="Times New Roman" w:cs="Times New Roman"/>
          <w:i/>
          <w:sz w:val="20"/>
          <w:lang w:eastAsia="ru-RU" w:bidi="ru-RU"/>
        </w:rPr>
      </w:pPr>
      <w:r w:rsidRPr="00AC445C">
        <w:rPr>
          <w:rFonts w:ascii="Times New Roman" w:eastAsia="Times New Roman" w:hAnsi="Times New Roman" w:cs="Times New Roman"/>
          <w:i/>
          <w:sz w:val="20"/>
          <w:lang w:eastAsia="ru-RU" w:bidi="ru-RU"/>
        </w:rPr>
        <w:t>Для индивидуальных предпринимателей:</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712"/>
      </w:tblGrid>
      <w:tr w:rsidR="00AC445C" w:rsidRPr="00AC445C" w14:paraId="0828D232" w14:textId="77777777" w:rsidTr="00563E08">
        <w:trPr>
          <w:trHeight w:val="230"/>
        </w:trPr>
        <w:tc>
          <w:tcPr>
            <w:tcW w:w="4928" w:type="dxa"/>
            <w:tcBorders>
              <w:top w:val="single" w:sz="4" w:space="0" w:color="000000"/>
              <w:left w:val="single" w:sz="4" w:space="0" w:color="000000"/>
              <w:bottom w:val="single" w:sz="4" w:space="0" w:color="000000"/>
              <w:right w:val="single" w:sz="4" w:space="0" w:color="000000"/>
            </w:tcBorders>
            <w:hideMark/>
          </w:tcPr>
          <w:p w14:paraId="1A3C3EEF" w14:textId="77777777" w:rsidR="00AC445C" w:rsidRPr="00AC445C" w:rsidRDefault="00AC445C" w:rsidP="00AC445C">
            <w:pPr>
              <w:spacing w:line="210" w:lineRule="exact"/>
              <w:ind w:left="625" w:right="622"/>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Фамилия</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имя</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отчество</w:t>
            </w:r>
            <w:proofErr w:type="spellEnd"/>
          </w:p>
        </w:tc>
        <w:tc>
          <w:tcPr>
            <w:tcW w:w="4712" w:type="dxa"/>
            <w:tcBorders>
              <w:top w:val="single" w:sz="4" w:space="0" w:color="000000"/>
              <w:left w:val="single" w:sz="4" w:space="0" w:color="000000"/>
              <w:bottom w:val="single" w:sz="4" w:space="0" w:color="000000"/>
              <w:right w:val="single" w:sz="4" w:space="0" w:color="000000"/>
            </w:tcBorders>
          </w:tcPr>
          <w:p w14:paraId="1447237B" w14:textId="77777777" w:rsidR="00AC445C" w:rsidRPr="00AC445C" w:rsidRDefault="00AC445C" w:rsidP="00AC445C">
            <w:pPr>
              <w:rPr>
                <w:rFonts w:ascii="Times New Roman" w:eastAsia="Times New Roman" w:hAnsi="Times New Roman"/>
                <w:sz w:val="16"/>
                <w:lang w:bidi="ru-RU"/>
              </w:rPr>
            </w:pPr>
          </w:p>
        </w:tc>
      </w:tr>
      <w:tr w:rsidR="00AC445C" w:rsidRPr="00AC445C" w14:paraId="1EB35E8C" w14:textId="77777777" w:rsidTr="00563E08">
        <w:trPr>
          <w:trHeight w:val="230"/>
        </w:trPr>
        <w:tc>
          <w:tcPr>
            <w:tcW w:w="4928" w:type="dxa"/>
            <w:tcBorders>
              <w:top w:val="single" w:sz="4" w:space="0" w:color="000000"/>
              <w:left w:val="single" w:sz="4" w:space="0" w:color="000000"/>
              <w:bottom w:val="single" w:sz="4" w:space="0" w:color="000000"/>
              <w:right w:val="single" w:sz="4" w:space="0" w:color="000000"/>
            </w:tcBorders>
            <w:hideMark/>
          </w:tcPr>
          <w:p w14:paraId="21147799" w14:textId="194E80E4" w:rsidR="00AC445C" w:rsidRPr="00AC445C" w:rsidRDefault="00AC445C" w:rsidP="00AC445C">
            <w:pPr>
              <w:spacing w:line="210" w:lineRule="exact"/>
              <w:ind w:left="625" w:right="622"/>
              <w:jc w:val="center"/>
              <w:rPr>
                <w:rFonts w:ascii="Times New Roman" w:eastAsia="Times New Roman" w:hAnsi="Times New Roman"/>
                <w:sz w:val="20"/>
                <w:lang w:bidi="ru-RU"/>
              </w:rPr>
            </w:pPr>
            <w:r w:rsidRPr="00AC445C">
              <w:rPr>
                <w:rFonts w:ascii="Times New Roman" w:eastAsia="Times New Roman" w:hAnsi="Times New Roman"/>
                <w:sz w:val="20"/>
                <w:lang w:bidi="ru-RU"/>
              </w:rPr>
              <w:t>И</w:t>
            </w:r>
            <w:r w:rsidR="000C5BB2">
              <w:rPr>
                <w:rFonts w:ascii="Times New Roman" w:eastAsia="Times New Roman" w:hAnsi="Times New Roman"/>
                <w:sz w:val="20"/>
                <w:lang w:val="ru-RU" w:bidi="ru-RU"/>
              </w:rPr>
              <w:t>И</w:t>
            </w:r>
            <w:r w:rsidRPr="00AC445C">
              <w:rPr>
                <w:rFonts w:ascii="Times New Roman" w:eastAsia="Times New Roman" w:hAnsi="Times New Roman"/>
                <w:sz w:val="20"/>
                <w:lang w:bidi="ru-RU"/>
              </w:rPr>
              <w:t>Н</w:t>
            </w:r>
          </w:p>
        </w:tc>
        <w:tc>
          <w:tcPr>
            <w:tcW w:w="4712" w:type="dxa"/>
            <w:tcBorders>
              <w:top w:val="single" w:sz="4" w:space="0" w:color="000000"/>
              <w:left w:val="single" w:sz="4" w:space="0" w:color="000000"/>
              <w:bottom w:val="single" w:sz="4" w:space="0" w:color="000000"/>
              <w:right w:val="single" w:sz="4" w:space="0" w:color="000000"/>
            </w:tcBorders>
          </w:tcPr>
          <w:p w14:paraId="293CDB3C" w14:textId="77777777" w:rsidR="00AC445C" w:rsidRPr="00AC445C" w:rsidRDefault="00AC445C" w:rsidP="00AC445C">
            <w:pPr>
              <w:rPr>
                <w:rFonts w:ascii="Times New Roman" w:eastAsia="Times New Roman" w:hAnsi="Times New Roman"/>
                <w:sz w:val="16"/>
                <w:lang w:bidi="ru-RU"/>
              </w:rPr>
            </w:pPr>
          </w:p>
        </w:tc>
      </w:tr>
      <w:tr w:rsidR="00AC445C" w:rsidRPr="00AC445C" w14:paraId="011BD2ED" w14:textId="77777777" w:rsidTr="00563E08">
        <w:trPr>
          <w:trHeight w:val="460"/>
        </w:trPr>
        <w:tc>
          <w:tcPr>
            <w:tcW w:w="4928" w:type="dxa"/>
            <w:tcBorders>
              <w:top w:val="single" w:sz="4" w:space="0" w:color="000000"/>
              <w:left w:val="single" w:sz="4" w:space="0" w:color="000000"/>
              <w:bottom w:val="single" w:sz="4" w:space="0" w:color="000000"/>
              <w:right w:val="single" w:sz="4" w:space="0" w:color="000000"/>
            </w:tcBorders>
            <w:hideMark/>
          </w:tcPr>
          <w:p w14:paraId="623EDADA" w14:textId="77777777" w:rsidR="00AC445C" w:rsidRPr="00C64128" w:rsidRDefault="00AC445C" w:rsidP="00AC445C">
            <w:pPr>
              <w:spacing w:line="224" w:lineRule="exact"/>
              <w:ind w:left="626" w:right="622"/>
              <w:jc w:val="center"/>
              <w:rPr>
                <w:rFonts w:ascii="Times New Roman" w:eastAsia="Times New Roman" w:hAnsi="Times New Roman"/>
                <w:sz w:val="20"/>
                <w:lang w:val="ru-RU" w:bidi="ru-RU"/>
              </w:rPr>
            </w:pPr>
            <w:r w:rsidRPr="00C64128">
              <w:rPr>
                <w:rFonts w:ascii="Times New Roman" w:eastAsia="Times New Roman" w:hAnsi="Times New Roman"/>
                <w:sz w:val="20"/>
                <w:lang w:val="ru-RU" w:bidi="ru-RU"/>
              </w:rPr>
              <w:t>Фамилия, имя, отчество уполномоченного</w:t>
            </w:r>
          </w:p>
          <w:p w14:paraId="205ECDAA" w14:textId="77777777" w:rsidR="00AC445C" w:rsidRPr="00C64128" w:rsidRDefault="00AC445C" w:rsidP="00AC445C">
            <w:pPr>
              <w:spacing w:line="216" w:lineRule="exact"/>
              <w:ind w:left="626" w:right="620"/>
              <w:jc w:val="center"/>
              <w:rPr>
                <w:rFonts w:ascii="Times New Roman" w:eastAsia="Times New Roman" w:hAnsi="Times New Roman"/>
                <w:sz w:val="20"/>
                <w:lang w:val="ru-RU" w:bidi="ru-RU"/>
              </w:rPr>
            </w:pPr>
            <w:r w:rsidRPr="00C64128">
              <w:rPr>
                <w:rFonts w:ascii="Times New Roman" w:eastAsia="Times New Roman" w:hAnsi="Times New Roman"/>
                <w:sz w:val="20"/>
                <w:lang w:val="ru-RU" w:bidi="ru-RU"/>
              </w:rPr>
              <w:t>представителя (при наличии)</w:t>
            </w:r>
          </w:p>
        </w:tc>
        <w:tc>
          <w:tcPr>
            <w:tcW w:w="4712" w:type="dxa"/>
            <w:tcBorders>
              <w:top w:val="single" w:sz="4" w:space="0" w:color="000000"/>
              <w:left w:val="single" w:sz="4" w:space="0" w:color="000000"/>
              <w:bottom w:val="single" w:sz="4" w:space="0" w:color="000000"/>
              <w:right w:val="single" w:sz="4" w:space="0" w:color="000000"/>
            </w:tcBorders>
          </w:tcPr>
          <w:p w14:paraId="7004BEE2" w14:textId="77777777" w:rsidR="00AC445C" w:rsidRPr="00C64128" w:rsidRDefault="00AC445C" w:rsidP="00AC445C">
            <w:pPr>
              <w:rPr>
                <w:rFonts w:ascii="Times New Roman" w:eastAsia="Times New Roman" w:hAnsi="Times New Roman"/>
                <w:sz w:val="20"/>
                <w:lang w:val="ru-RU" w:bidi="ru-RU"/>
              </w:rPr>
            </w:pPr>
          </w:p>
        </w:tc>
      </w:tr>
      <w:tr w:rsidR="00AC445C" w:rsidRPr="00AC445C" w14:paraId="6B7D6779" w14:textId="77777777" w:rsidTr="00563E08">
        <w:trPr>
          <w:trHeight w:val="230"/>
        </w:trPr>
        <w:tc>
          <w:tcPr>
            <w:tcW w:w="4928" w:type="dxa"/>
            <w:tcBorders>
              <w:top w:val="single" w:sz="4" w:space="0" w:color="000000"/>
              <w:left w:val="single" w:sz="4" w:space="0" w:color="000000"/>
              <w:bottom w:val="single" w:sz="4" w:space="0" w:color="000000"/>
              <w:right w:val="single" w:sz="4" w:space="0" w:color="000000"/>
            </w:tcBorders>
            <w:hideMark/>
          </w:tcPr>
          <w:p w14:paraId="23777417" w14:textId="77777777" w:rsidR="00AC445C" w:rsidRPr="00AC445C" w:rsidRDefault="00AC445C" w:rsidP="00AC445C">
            <w:pPr>
              <w:spacing w:line="210" w:lineRule="exact"/>
              <w:ind w:left="626" w:right="622"/>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Основание</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полномочий</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представителя</w:t>
            </w:r>
            <w:proofErr w:type="spellEnd"/>
          </w:p>
        </w:tc>
        <w:tc>
          <w:tcPr>
            <w:tcW w:w="4712" w:type="dxa"/>
            <w:tcBorders>
              <w:top w:val="single" w:sz="4" w:space="0" w:color="000000"/>
              <w:left w:val="single" w:sz="4" w:space="0" w:color="000000"/>
              <w:bottom w:val="single" w:sz="4" w:space="0" w:color="000000"/>
              <w:right w:val="single" w:sz="4" w:space="0" w:color="000000"/>
            </w:tcBorders>
          </w:tcPr>
          <w:p w14:paraId="38AD4D5B" w14:textId="77777777" w:rsidR="00AC445C" w:rsidRPr="00AC445C" w:rsidRDefault="00AC445C" w:rsidP="00AC445C">
            <w:pPr>
              <w:rPr>
                <w:rFonts w:ascii="Times New Roman" w:eastAsia="Times New Roman" w:hAnsi="Times New Roman"/>
                <w:sz w:val="16"/>
                <w:lang w:bidi="ru-RU"/>
              </w:rPr>
            </w:pPr>
          </w:p>
        </w:tc>
      </w:tr>
    </w:tbl>
    <w:p w14:paraId="44F77329" w14:textId="77777777" w:rsidR="00AC445C" w:rsidRPr="00AC445C" w:rsidRDefault="00AC445C" w:rsidP="00AC445C">
      <w:pPr>
        <w:widowControl w:val="0"/>
        <w:autoSpaceDE w:val="0"/>
        <w:autoSpaceDN w:val="0"/>
        <w:spacing w:after="0" w:line="240" w:lineRule="auto"/>
        <w:rPr>
          <w:rFonts w:ascii="Times New Roman" w:eastAsia="Times New Roman" w:hAnsi="Times New Roman" w:cs="Times New Roman"/>
          <w:i/>
          <w:sz w:val="20"/>
          <w:szCs w:val="24"/>
          <w:lang w:eastAsia="ru-RU" w:bidi="ru-RU"/>
        </w:rPr>
      </w:pPr>
    </w:p>
    <w:p w14:paraId="6409BC71" w14:textId="0FB78B51" w:rsidR="00AC445C" w:rsidRDefault="00AC445C" w:rsidP="00AC445C">
      <w:pPr>
        <w:widowControl w:val="0"/>
        <w:numPr>
          <w:ilvl w:val="0"/>
          <w:numId w:val="1"/>
        </w:numPr>
        <w:tabs>
          <w:tab w:val="left" w:pos="1304"/>
        </w:tabs>
        <w:autoSpaceDE w:val="0"/>
        <w:autoSpaceDN w:val="0"/>
        <w:spacing w:before="1" w:after="0" w:line="240" w:lineRule="auto"/>
        <w:rPr>
          <w:rFonts w:ascii="Times New Roman" w:eastAsia="Times New Roman" w:hAnsi="Times New Roman" w:cs="Times New Roman"/>
          <w:b/>
          <w:sz w:val="20"/>
          <w:lang w:eastAsia="ru-RU" w:bidi="ru-RU"/>
        </w:rPr>
      </w:pPr>
      <w:r w:rsidRPr="00AC445C">
        <w:rPr>
          <w:rFonts w:ascii="Times New Roman" w:eastAsia="Times New Roman" w:hAnsi="Times New Roman" w:cs="Times New Roman"/>
          <w:b/>
          <w:sz w:val="20"/>
          <w:lang w:eastAsia="ru-RU" w:bidi="ru-RU"/>
        </w:rPr>
        <w:t>Банковские реквизиты</w:t>
      </w:r>
      <w:r w:rsidR="003C148C">
        <w:rPr>
          <w:rFonts w:ascii="Times New Roman" w:eastAsia="Times New Roman" w:hAnsi="Times New Roman" w:cs="Times New Roman"/>
          <w:b/>
          <w:sz w:val="20"/>
          <w:lang w:eastAsia="ru-RU" w:bidi="ru-RU"/>
        </w:rPr>
        <w:t xml:space="preserve"> </w:t>
      </w:r>
      <w:r w:rsidRPr="00AC445C">
        <w:rPr>
          <w:rFonts w:ascii="Times New Roman" w:eastAsia="Times New Roman" w:hAnsi="Times New Roman" w:cs="Times New Roman"/>
          <w:b/>
          <w:sz w:val="20"/>
          <w:lang w:eastAsia="ru-RU" w:bidi="ru-RU"/>
        </w:rPr>
        <w:t>заявителя:</w:t>
      </w:r>
    </w:p>
    <w:p w14:paraId="0F685156" w14:textId="77777777" w:rsidR="003C148C" w:rsidRDefault="003C148C" w:rsidP="0035730A">
      <w:pPr>
        <w:widowControl w:val="0"/>
        <w:tabs>
          <w:tab w:val="left" w:pos="1304"/>
        </w:tabs>
        <w:autoSpaceDE w:val="0"/>
        <w:autoSpaceDN w:val="0"/>
        <w:spacing w:before="1" w:after="0" w:line="240" w:lineRule="auto"/>
        <w:ind w:left="1303"/>
        <w:rPr>
          <w:rFonts w:ascii="Times New Roman" w:eastAsia="Times New Roman" w:hAnsi="Times New Roman" w:cs="Times New Roman"/>
          <w:b/>
          <w:sz w:val="20"/>
          <w:lang w:eastAsia="ru-RU" w:bidi="ru-RU"/>
        </w:rPr>
      </w:pP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3C148C" w:rsidRPr="00AC445C" w14:paraId="3D4CAD51"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7FD3DE84" w14:textId="77777777" w:rsidR="003C148C" w:rsidRPr="00AC445C" w:rsidRDefault="003C148C" w:rsidP="003C148C">
            <w:pPr>
              <w:spacing w:line="210" w:lineRule="exact"/>
              <w:ind w:left="465" w:right="461"/>
              <w:jc w:val="center"/>
              <w:rPr>
                <w:rFonts w:ascii="Times New Roman" w:eastAsia="Times New Roman" w:hAnsi="Times New Roman"/>
                <w:sz w:val="20"/>
                <w:lang w:bidi="ru-RU"/>
              </w:rPr>
            </w:pPr>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расчетного</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счета</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7E0C6A08" w14:textId="77777777" w:rsidR="003C148C" w:rsidRPr="00AC445C" w:rsidRDefault="003C148C" w:rsidP="003C148C">
            <w:pPr>
              <w:rPr>
                <w:rFonts w:ascii="Times New Roman" w:eastAsia="Times New Roman" w:hAnsi="Times New Roman"/>
                <w:sz w:val="16"/>
                <w:lang w:bidi="ru-RU"/>
              </w:rPr>
            </w:pPr>
          </w:p>
        </w:tc>
      </w:tr>
      <w:tr w:rsidR="003C148C" w:rsidRPr="00AC445C" w14:paraId="238479F4"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41A1D25E" w14:textId="77777777" w:rsidR="003C148C" w:rsidRPr="00AC445C" w:rsidRDefault="003C148C" w:rsidP="003C148C">
            <w:pPr>
              <w:spacing w:line="210" w:lineRule="exact"/>
              <w:ind w:left="466" w:right="461"/>
              <w:jc w:val="center"/>
              <w:rPr>
                <w:rFonts w:ascii="Times New Roman" w:eastAsia="Times New Roman" w:hAnsi="Times New Roman"/>
                <w:sz w:val="20"/>
                <w:lang w:val="ru-RU" w:bidi="ru-RU"/>
              </w:rPr>
            </w:pPr>
            <w:r w:rsidRPr="00AC445C">
              <w:rPr>
                <w:rFonts w:ascii="Times New Roman" w:eastAsia="Times New Roman" w:hAnsi="Times New Roman"/>
                <w:sz w:val="20"/>
                <w:lang w:val="ru-RU" w:bidi="ru-RU"/>
              </w:rPr>
              <w:t>Наименование банка, в котором открыт счет</w:t>
            </w:r>
          </w:p>
        </w:tc>
        <w:tc>
          <w:tcPr>
            <w:tcW w:w="4853" w:type="dxa"/>
            <w:tcBorders>
              <w:top w:val="single" w:sz="4" w:space="0" w:color="000000"/>
              <w:left w:val="single" w:sz="4" w:space="0" w:color="000000"/>
              <w:bottom w:val="single" w:sz="4" w:space="0" w:color="000000"/>
              <w:right w:val="single" w:sz="4" w:space="0" w:color="000000"/>
            </w:tcBorders>
          </w:tcPr>
          <w:p w14:paraId="78104719" w14:textId="77777777" w:rsidR="003C148C" w:rsidRPr="00AC445C" w:rsidRDefault="003C148C" w:rsidP="003C148C">
            <w:pPr>
              <w:rPr>
                <w:rFonts w:ascii="Times New Roman" w:eastAsia="Times New Roman" w:hAnsi="Times New Roman"/>
                <w:sz w:val="16"/>
                <w:lang w:val="ru-RU" w:bidi="ru-RU"/>
              </w:rPr>
            </w:pPr>
          </w:p>
        </w:tc>
      </w:tr>
      <w:tr w:rsidR="003C148C" w:rsidRPr="00AC445C" w14:paraId="194214B7"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2C474076" w14:textId="77777777" w:rsidR="003C148C" w:rsidRPr="00AC445C" w:rsidRDefault="003C148C" w:rsidP="003C148C">
            <w:pPr>
              <w:spacing w:line="210" w:lineRule="exact"/>
              <w:ind w:left="461" w:right="461"/>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Номер</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корреспондентского</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счета</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банка</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4480B8E5" w14:textId="77777777" w:rsidR="003C148C" w:rsidRPr="00AC445C" w:rsidRDefault="003C148C" w:rsidP="003C148C">
            <w:pPr>
              <w:rPr>
                <w:rFonts w:ascii="Times New Roman" w:eastAsia="Times New Roman" w:hAnsi="Times New Roman"/>
                <w:sz w:val="16"/>
                <w:lang w:bidi="ru-RU"/>
              </w:rPr>
            </w:pPr>
          </w:p>
        </w:tc>
      </w:tr>
      <w:tr w:rsidR="003C148C" w:rsidRPr="00AC445C" w14:paraId="50C77A9C"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17217D0F" w14:textId="77777777" w:rsidR="003C148C" w:rsidRPr="00AC445C" w:rsidRDefault="003C148C" w:rsidP="003C148C">
            <w:pPr>
              <w:spacing w:line="210" w:lineRule="exact"/>
              <w:ind w:left="466" w:right="459"/>
              <w:jc w:val="center"/>
              <w:rPr>
                <w:rFonts w:ascii="Times New Roman" w:eastAsia="Times New Roman" w:hAnsi="Times New Roman"/>
                <w:sz w:val="20"/>
                <w:lang w:bidi="ru-RU"/>
              </w:rPr>
            </w:pPr>
            <w:r w:rsidRPr="00AC445C">
              <w:rPr>
                <w:rFonts w:ascii="Times New Roman" w:eastAsia="Times New Roman" w:hAnsi="Times New Roman"/>
                <w:sz w:val="20"/>
                <w:lang w:bidi="ru-RU"/>
              </w:rPr>
              <w:t>БИК</w:t>
            </w:r>
          </w:p>
        </w:tc>
        <w:tc>
          <w:tcPr>
            <w:tcW w:w="4853" w:type="dxa"/>
            <w:tcBorders>
              <w:top w:val="single" w:sz="4" w:space="0" w:color="000000"/>
              <w:left w:val="single" w:sz="4" w:space="0" w:color="000000"/>
              <w:bottom w:val="single" w:sz="4" w:space="0" w:color="000000"/>
              <w:right w:val="single" w:sz="4" w:space="0" w:color="000000"/>
            </w:tcBorders>
          </w:tcPr>
          <w:p w14:paraId="7AC77459" w14:textId="77777777" w:rsidR="003C148C" w:rsidRPr="00AC445C" w:rsidRDefault="003C148C" w:rsidP="003C148C">
            <w:pPr>
              <w:rPr>
                <w:rFonts w:ascii="Times New Roman" w:eastAsia="Times New Roman" w:hAnsi="Times New Roman"/>
                <w:sz w:val="16"/>
                <w:lang w:bidi="ru-RU"/>
              </w:rPr>
            </w:pPr>
          </w:p>
        </w:tc>
      </w:tr>
    </w:tbl>
    <w:p w14:paraId="42971448" w14:textId="77777777" w:rsidR="003C148C" w:rsidRDefault="003C148C" w:rsidP="0035730A">
      <w:pPr>
        <w:widowControl w:val="0"/>
        <w:tabs>
          <w:tab w:val="left" w:pos="1304"/>
        </w:tabs>
        <w:autoSpaceDE w:val="0"/>
        <w:autoSpaceDN w:val="0"/>
        <w:spacing w:before="1" w:after="0" w:line="240" w:lineRule="auto"/>
        <w:rPr>
          <w:rFonts w:ascii="Times New Roman" w:eastAsia="Times New Roman" w:hAnsi="Times New Roman" w:cs="Times New Roman"/>
          <w:b/>
          <w:sz w:val="20"/>
          <w:lang w:eastAsia="ru-RU" w:bidi="ru-RU"/>
        </w:rPr>
      </w:pPr>
    </w:p>
    <w:p w14:paraId="65DC4D88" w14:textId="5FDEE469" w:rsidR="003C148C" w:rsidRPr="00AC445C" w:rsidRDefault="003C148C" w:rsidP="00AC445C">
      <w:pPr>
        <w:widowControl w:val="0"/>
        <w:numPr>
          <w:ilvl w:val="0"/>
          <w:numId w:val="1"/>
        </w:numPr>
        <w:tabs>
          <w:tab w:val="left" w:pos="1304"/>
        </w:tabs>
        <w:autoSpaceDE w:val="0"/>
        <w:autoSpaceDN w:val="0"/>
        <w:spacing w:before="1" w:after="0" w:line="240" w:lineRule="auto"/>
        <w:rPr>
          <w:rFonts w:ascii="Times New Roman" w:eastAsia="Times New Roman" w:hAnsi="Times New Roman" w:cs="Times New Roman"/>
          <w:b/>
          <w:sz w:val="20"/>
          <w:lang w:eastAsia="ru-RU" w:bidi="ru-RU"/>
        </w:rPr>
      </w:pPr>
      <w:r>
        <w:rPr>
          <w:rFonts w:ascii="Times New Roman" w:eastAsia="Times New Roman" w:hAnsi="Times New Roman" w:cs="Times New Roman"/>
          <w:b/>
          <w:sz w:val="20"/>
          <w:lang w:eastAsia="ru-RU" w:bidi="ru-RU"/>
        </w:rPr>
        <w:t xml:space="preserve">Реквизиты заявителя для списания с Единого </w:t>
      </w:r>
      <w:r w:rsidR="0035730A">
        <w:rPr>
          <w:rFonts w:ascii="Times New Roman" w:eastAsia="Times New Roman" w:hAnsi="Times New Roman" w:cs="Times New Roman"/>
          <w:b/>
          <w:sz w:val="20"/>
          <w:lang w:eastAsia="ru-RU" w:bidi="ru-RU"/>
        </w:rPr>
        <w:t>л</w:t>
      </w:r>
      <w:r>
        <w:rPr>
          <w:rFonts w:ascii="Times New Roman" w:eastAsia="Times New Roman" w:hAnsi="Times New Roman" w:cs="Times New Roman"/>
          <w:b/>
          <w:sz w:val="20"/>
          <w:lang w:eastAsia="ru-RU" w:bidi="ru-RU"/>
        </w:rPr>
        <w:t>ицевого счета заявителя, открытого в ТОО «КТЖ- Грузовые перевозки»</w:t>
      </w:r>
    </w:p>
    <w:p w14:paraId="648F1F01" w14:textId="77777777" w:rsidR="00AC445C" w:rsidRPr="00AC445C" w:rsidRDefault="00AC445C" w:rsidP="00AC445C">
      <w:pPr>
        <w:widowControl w:val="0"/>
        <w:autoSpaceDE w:val="0"/>
        <w:autoSpaceDN w:val="0"/>
        <w:spacing w:after="1" w:line="240" w:lineRule="auto"/>
        <w:rPr>
          <w:rFonts w:ascii="Times New Roman" w:eastAsia="Times New Roman" w:hAnsi="Times New Roman" w:cs="Times New Roman"/>
          <w:b/>
          <w:sz w:val="26"/>
          <w:szCs w:val="24"/>
          <w:lang w:eastAsia="ru-RU" w:bidi="ru-RU"/>
        </w:rPr>
      </w:pP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AC445C" w:rsidRPr="00AC445C" w14:paraId="3A750F6D"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61A54F0A" w14:textId="4263D173" w:rsidR="00AC445C" w:rsidRPr="00AC445C" w:rsidRDefault="00AC445C" w:rsidP="00AC445C">
            <w:pPr>
              <w:spacing w:line="210" w:lineRule="exact"/>
              <w:ind w:left="465" w:right="461"/>
              <w:jc w:val="center"/>
              <w:rPr>
                <w:rFonts w:ascii="Times New Roman" w:eastAsia="Times New Roman" w:hAnsi="Times New Roman"/>
                <w:sz w:val="20"/>
                <w:lang w:bidi="ru-RU"/>
              </w:rPr>
            </w:pPr>
            <w:bookmarkStart w:id="1" w:name="_Hlk51052032"/>
            <w:r w:rsidRPr="00AC445C">
              <w:rPr>
                <w:rFonts w:ascii="Times New Roman" w:eastAsia="Times New Roman" w:hAnsi="Times New Roman"/>
                <w:sz w:val="20"/>
                <w:lang w:bidi="ru-RU"/>
              </w:rPr>
              <w:t xml:space="preserve">№ </w:t>
            </w:r>
            <w:r w:rsidR="003C148C">
              <w:rPr>
                <w:rFonts w:ascii="Times New Roman" w:eastAsia="Times New Roman" w:hAnsi="Times New Roman"/>
                <w:sz w:val="20"/>
                <w:lang w:val="ru-RU" w:bidi="ru-RU"/>
              </w:rPr>
              <w:t>Единого лицевого</w:t>
            </w:r>
            <w:r w:rsidR="003C148C"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счета</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1DD61F22" w14:textId="77777777" w:rsidR="00AC445C" w:rsidRPr="00AC445C" w:rsidRDefault="00AC445C" w:rsidP="00AC445C">
            <w:pPr>
              <w:rPr>
                <w:rFonts w:ascii="Times New Roman" w:eastAsia="Times New Roman" w:hAnsi="Times New Roman"/>
                <w:sz w:val="16"/>
                <w:lang w:bidi="ru-RU"/>
              </w:rPr>
            </w:pPr>
          </w:p>
        </w:tc>
      </w:tr>
      <w:bookmarkEnd w:id="1"/>
    </w:tbl>
    <w:p w14:paraId="073743B7" w14:textId="77777777" w:rsidR="00AC445C" w:rsidRPr="00AC445C" w:rsidRDefault="00AC445C" w:rsidP="00AC445C">
      <w:pPr>
        <w:widowControl w:val="0"/>
        <w:autoSpaceDE w:val="0"/>
        <w:autoSpaceDN w:val="0"/>
        <w:spacing w:after="0" w:line="240" w:lineRule="auto"/>
        <w:rPr>
          <w:rFonts w:ascii="Times New Roman" w:eastAsia="Times New Roman" w:hAnsi="Times New Roman" w:cs="Times New Roman"/>
          <w:b/>
          <w:sz w:val="23"/>
          <w:szCs w:val="24"/>
          <w:lang w:eastAsia="ru-RU" w:bidi="ru-RU"/>
        </w:rPr>
      </w:pPr>
    </w:p>
    <w:p w14:paraId="6E2D686B" w14:textId="406C0164" w:rsidR="00AC445C" w:rsidRPr="00AC445C" w:rsidRDefault="00AC445C" w:rsidP="00AC445C">
      <w:pPr>
        <w:widowControl w:val="0"/>
        <w:numPr>
          <w:ilvl w:val="0"/>
          <w:numId w:val="1"/>
        </w:numPr>
        <w:tabs>
          <w:tab w:val="left" w:pos="1304"/>
        </w:tabs>
        <w:autoSpaceDE w:val="0"/>
        <w:autoSpaceDN w:val="0"/>
        <w:spacing w:after="0" w:line="240" w:lineRule="auto"/>
        <w:rPr>
          <w:rFonts w:ascii="Times New Roman" w:eastAsia="Times New Roman" w:hAnsi="Times New Roman" w:cs="Times New Roman"/>
          <w:b/>
          <w:sz w:val="20"/>
          <w:lang w:eastAsia="ru-RU" w:bidi="ru-RU"/>
        </w:rPr>
      </w:pPr>
      <w:r w:rsidRPr="00AC445C">
        <w:rPr>
          <w:rFonts w:ascii="Times New Roman" w:eastAsia="Times New Roman" w:hAnsi="Times New Roman" w:cs="Times New Roman"/>
          <w:b/>
          <w:sz w:val="20"/>
          <w:lang w:eastAsia="ru-RU" w:bidi="ru-RU"/>
        </w:rPr>
        <w:t>Каналы связи с</w:t>
      </w:r>
      <w:r w:rsidR="003C148C">
        <w:rPr>
          <w:rFonts w:ascii="Times New Roman" w:eastAsia="Times New Roman" w:hAnsi="Times New Roman" w:cs="Times New Roman"/>
          <w:b/>
          <w:sz w:val="20"/>
          <w:lang w:eastAsia="ru-RU" w:bidi="ru-RU"/>
        </w:rPr>
        <w:t xml:space="preserve"> </w:t>
      </w:r>
      <w:r w:rsidRPr="00AC445C">
        <w:rPr>
          <w:rFonts w:ascii="Times New Roman" w:eastAsia="Times New Roman" w:hAnsi="Times New Roman" w:cs="Times New Roman"/>
          <w:b/>
          <w:sz w:val="20"/>
          <w:lang w:eastAsia="ru-RU" w:bidi="ru-RU"/>
        </w:rPr>
        <w:t>заявителем:</w:t>
      </w:r>
    </w:p>
    <w:p w14:paraId="5F0BBFC3" w14:textId="77777777" w:rsidR="00AC445C" w:rsidRPr="00AC445C" w:rsidRDefault="00AC445C" w:rsidP="00AC445C">
      <w:pPr>
        <w:widowControl w:val="0"/>
        <w:autoSpaceDE w:val="0"/>
        <w:autoSpaceDN w:val="0"/>
        <w:spacing w:before="11" w:after="0" w:line="240" w:lineRule="auto"/>
        <w:rPr>
          <w:rFonts w:ascii="Times New Roman" w:eastAsia="Times New Roman" w:hAnsi="Times New Roman" w:cs="Times New Roman"/>
          <w:b/>
          <w:szCs w:val="24"/>
          <w:lang w:eastAsia="ru-RU" w:bidi="ru-RU"/>
        </w:rPr>
      </w:pP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AC445C" w:rsidRPr="00AC445C" w14:paraId="298BCA22"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60C89572" w14:textId="77777777" w:rsidR="00AC445C" w:rsidRPr="00AC445C" w:rsidRDefault="00AC445C" w:rsidP="00AC445C">
            <w:pPr>
              <w:spacing w:line="210" w:lineRule="exact"/>
              <w:ind w:left="465" w:right="461"/>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Почтовый</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адрес</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0A1A2F0D" w14:textId="77777777" w:rsidR="00AC445C" w:rsidRPr="00AC445C" w:rsidRDefault="00AC445C" w:rsidP="00AC445C">
            <w:pPr>
              <w:rPr>
                <w:rFonts w:ascii="Times New Roman" w:eastAsia="Times New Roman" w:hAnsi="Times New Roman"/>
                <w:sz w:val="16"/>
                <w:lang w:bidi="ru-RU"/>
              </w:rPr>
            </w:pPr>
          </w:p>
        </w:tc>
      </w:tr>
      <w:tr w:rsidR="00AC445C" w:rsidRPr="00AC445C" w14:paraId="40FF7F7F"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72D64DF8" w14:textId="77777777" w:rsidR="00AC445C" w:rsidRPr="00AC445C" w:rsidRDefault="00AC445C" w:rsidP="00AC445C">
            <w:pPr>
              <w:spacing w:line="210" w:lineRule="exact"/>
              <w:ind w:left="465" w:right="461"/>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Номер</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телефона</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227A1835" w14:textId="77777777" w:rsidR="00AC445C" w:rsidRPr="00AC445C" w:rsidRDefault="00AC445C" w:rsidP="00AC445C">
            <w:pPr>
              <w:rPr>
                <w:rFonts w:ascii="Times New Roman" w:eastAsia="Times New Roman" w:hAnsi="Times New Roman"/>
                <w:sz w:val="16"/>
                <w:lang w:bidi="ru-RU"/>
              </w:rPr>
            </w:pPr>
          </w:p>
        </w:tc>
      </w:tr>
      <w:tr w:rsidR="00AC445C" w:rsidRPr="00AC445C" w14:paraId="480E8156" w14:textId="77777777" w:rsidTr="00563E08">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24CB079A" w14:textId="77777777" w:rsidR="00AC445C" w:rsidRPr="00AC445C" w:rsidRDefault="00AC445C" w:rsidP="00AC445C">
            <w:pPr>
              <w:spacing w:line="210" w:lineRule="exact"/>
              <w:ind w:left="461" w:right="461"/>
              <w:jc w:val="center"/>
              <w:rPr>
                <w:rFonts w:ascii="Times New Roman" w:eastAsia="Times New Roman" w:hAnsi="Times New Roman"/>
                <w:sz w:val="20"/>
                <w:lang w:bidi="ru-RU"/>
              </w:rPr>
            </w:pPr>
            <w:proofErr w:type="spellStart"/>
            <w:r w:rsidRPr="00AC445C">
              <w:rPr>
                <w:rFonts w:ascii="Times New Roman" w:eastAsia="Times New Roman" w:hAnsi="Times New Roman"/>
                <w:sz w:val="20"/>
                <w:lang w:bidi="ru-RU"/>
              </w:rPr>
              <w:t>Адрес</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электронной</w:t>
            </w:r>
            <w:proofErr w:type="spellEnd"/>
            <w:r w:rsidRPr="00AC445C">
              <w:rPr>
                <w:rFonts w:ascii="Times New Roman" w:eastAsia="Times New Roman" w:hAnsi="Times New Roman"/>
                <w:sz w:val="20"/>
                <w:lang w:bidi="ru-RU"/>
              </w:rPr>
              <w:t xml:space="preserve"> </w:t>
            </w:r>
            <w:proofErr w:type="spellStart"/>
            <w:r w:rsidRPr="00AC445C">
              <w:rPr>
                <w:rFonts w:ascii="Times New Roman" w:eastAsia="Times New Roman" w:hAnsi="Times New Roman"/>
                <w:sz w:val="20"/>
                <w:lang w:bidi="ru-RU"/>
              </w:rPr>
              <w:t>почты</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1BEF57F8" w14:textId="77777777" w:rsidR="00AC445C" w:rsidRPr="00AC445C" w:rsidRDefault="00AC445C" w:rsidP="00AC445C">
            <w:pPr>
              <w:rPr>
                <w:rFonts w:ascii="Times New Roman" w:eastAsia="Times New Roman" w:hAnsi="Times New Roman"/>
                <w:sz w:val="16"/>
                <w:lang w:bidi="ru-RU"/>
              </w:rPr>
            </w:pPr>
          </w:p>
        </w:tc>
      </w:tr>
    </w:tbl>
    <w:p w14:paraId="6F849B94" w14:textId="0E2DFE68" w:rsidR="00AC445C" w:rsidRPr="00AC445C" w:rsidRDefault="00AC445C" w:rsidP="00AC445C">
      <w:pPr>
        <w:widowControl w:val="0"/>
        <w:autoSpaceDE w:val="0"/>
        <w:autoSpaceDN w:val="0"/>
        <w:spacing w:before="2" w:after="0" w:line="240" w:lineRule="auto"/>
        <w:rPr>
          <w:rFonts w:ascii="Times New Roman" w:eastAsia="Times New Roman" w:hAnsi="Times New Roman" w:cs="Times New Roman"/>
          <w:b/>
          <w:sz w:val="16"/>
          <w:szCs w:val="24"/>
          <w:lang w:eastAsia="ru-RU" w:bidi="ru-RU"/>
        </w:rPr>
      </w:pPr>
    </w:p>
    <w:p w14:paraId="4D5166B7" w14:textId="77777777" w:rsidR="00AC445C" w:rsidRPr="00AC445C" w:rsidRDefault="00AC445C" w:rsidP="00AC445C">
      <w:pPr>
        <w:spacing w:after="0" w:line="240" w:lineRule="auto"/>
        <w:rPr>
          <w:rFonts w:ascii="Times New Roman" w:eastAsia="Times New Roman" w:hAnsi="Times New Roman" w:cs="Times New Roman"/>
          <w:sz w:val="16"/>
          <w:lang w:eastAsia="ru-RU" w:bidi="ru-RU"/>
        </w:rPr>
        <w:sectPr w:rsidR="00AC445C" w:rsidRPr="00AC445C" w:rsidSect="000A128C">
          <w:pgSz w:w="11910" w:h="16840"/>
          <w:pgMar w:top="1038" w:right="853" w:bottom="567" w:left="1560" w:header="0" w:footer="0" w:gutter="0"/>
          <w:cols w:space="720"/>
        </w:sectPr>
      </w:pPr>
    </w:p>
    <w:p w14:paraId="46DE4E53" w14:textId="579767DD" w:rsidR="00AC445C" w:rsidRPr="00AC445C" w:rsidRDefault="00AC445C" w:rsidP="000B63BA">
      <w:pPr>
        <w:widowControl w:val="0"/>
        <w:numPr>
          <w:ilvl w:val="0"/>
          <w:numId w:val="3"/>
        </w:numPr>
        <w:tabs>
          <w:tab w:val="left" w:pos="0"/>
        </w:tabs>
        <w:autoSpaceDE w:val="0"/>
        <w:autoSpaceDN w:val="0"/>
        <w:spacing w:before="90" w:after="0" w:line="240" w:lineRule="auto"/>
        <w:ind w:left="0" w:firstLine="709"/>
        <w:jc w:val="both"/>
        <w:rPr>
          <w:rFonts w:ascii="Times New Roman" w:eastAsia="Times New Roman" w:hAnsi="Times New Roman" w:cs="Times New Roman"/>
          <w:sz w:val="20"/>
          <w:lang w:eastAsia="ru-RU" w:bidi="ru-RU"/>
        </w:rPr>
      </w:pPr>
      <w:r w:rsidRPr="002F4DCB">
        <w:rPr>
          <w:rFonts w:ascii="Times New Roman" w:eastAsia="Times New Roman" w:hAnsi="Times New Roman" w:cs="Times New Roman"/>
          <w:b/>
          <w:bCs/>
          <w:sz w:val="20"/>
          <w:lang w:eastAsia="ru-RU" w:bidi="ru-RU"/>
        </w:rPr>
        <w:lastRenderedPageBreak/>
        <w:t>З</w:t>
      </w:r>
      <w:r w:rsidRPr="00AC445C">
        <w:rPr>
          <w:rFonts w:ascii="Times New Roman" w:eastAsia="Times New Roman" w:hAnsi="Times New Roman" w:cs="Times New Roman"/>
          <w:sz w:val="20"/>
          <w:lang w:eastAsia="ru-RU" w:bidi="ru-RU"/>
        </w:rPr>
        <w:t>аявитель подтверждает,</w:t>
      </w:r>
      <w:r w:rsidR="003C148C">
        <w:rPr>
          <w:rFonts w:ascii="Times New Roman" w:eastAsia="Times New Roman" w:hAnsi="Times New Roman" w:cs="Times New Roman"/>
          <w:sz w:val="20"/>
          <w:lang w:eastAsia="ru-RU" w:bidi="ru-RU"/>
        </w:rPr>
        <w:t xml:space="preserve"> </w:t>
      </w:r>
      <w:r w:rsidRPr="00AC445C">
        <w:rPr>
          <w:rFonts w:ascii="Times New Roman" w:eastAsia="Times New Roman" w:hAnsi="Times New Roman" w:cs="Times New Roman"/>
          <w:sz w:val="20"/>
          <w:lang w:eastAsia="ru-RU" w:bidi="ru-RU"/>
        </w:rPr>
        <w:t>что:</w:t>
      </w:r>
    </w:p>
    <w:p w14:paraId="596FA9CE" w14:textId="21975479" w:rsidR="00AC445C" w:rsidRPr="00AC445C" w:rsidRDefault="00AC445C" w:rsidP="000B63BA">
      <w:pPr>
        <w:widowControl w:val="0"/>
        <w:numPr>
          <w:ilvl w:val="0"/>
          <w:numId w:val="4"/>
        </w:numPr>
        <w:tabs>
          <w:tab w:val="left" w:pos="0"/>
        </w:tabs>
        <w:autoSpaceDE w:val="0"/>
        <w:autoSpaceDN w:val="0"/>
        <w:spacing w:after="0" w:line="276" w:lineRule="auto"/>
        <w:ind w:left="0" w:firstLine="709"/>
        <w:jc w:val="both"/>
        <w:rPr>
          <w:rFonts w:ascii="Times New Roman" w:eastAsia="Times New Roman" w:hAnsi="Times New Roman" w:cs="Times New Roman"/>
          <w:sz w:val="20"/>
          <w:lang w:eastAsia="ru-RU" w:bidi="ru-RU"/>
        </w:rPr>
      </w:pPr>
      <w:r w:rsidRPr="00AC445C">
        <w:rPr>
          <w:rFonts w:ascii="Times New Roman" w:eastAsia="Times New Roman" w:hAnsi="Times New Roman" w:cs="Times New Roman"/>
          <w:sz w:val="20"/>
          <w:lang w:eastAsia="ru-RU" w:bidi="ru-RU"/>
        </w:rPr>
        <w:t>он ознакомился с</w:t>
      </w:r>
      <w:r w:rsidR="003C148C">
        <w:rPr>
          <w:rFonts w:ascii="Times New Roman" w:eastAsia="Times New Roman" w:hAnsi="Times New Roman" w:cs="Times New Roman"/>
          <w:sz w:val="20"/>
          <w:lang w:eastAsia="ru-RU" w:bidi="ru-RU"/>
        </w:rPr>
        <w:t>о всеми</w:t>
      </w:r>
      <w:r w:rsidRPr="00AC445C">
        <w:rPr>
          <w:rFonts w:ascii="Times New Roman" w:eastAsia="Times New Roman" w:hAnsi="Times New Roman" w:cs="Times New Roman"/>
          <w:sz w:val="20"/>
          <w:lang w:eastAsia="ru-RU" w:bidi="ru-RU"/>
        </w:rPr>
        <w:t xml:space="preserve"> </w:t>
      </w:r>
      <w:r w:rsidR="003C148C">
        <w:rPr>
          <w:rFonts w:ascii="Times New Roman" w:eastAsia="Times New Roman" w:hAnsi="Times New Roman" w:cs="Times New Roman"/>
          <w:sz w:val="20"/>
          <w:lang w:eastAsia="ru-RU" w:bidi="ru-RU"/>
        </w:rPr>
        <w:t>условиями Предложения</w:t>
      </w:r>
      <w:r w:rsidRPr="00AC445C">
        <w:rPr>
          <w:rFonts w:ascii="Times New Roman" w:eastAsia="Times New Roman" w:hAnsi="Times New Roman" w:cs="Times New Roman"/>
          <w:sz w:val="20"/>
          <w:lang w:eastAsia="ru-RU" w:bidi="ru-RU"/>
        </w:rPr>
        <w:t>, соглашается и обязуется действовать в соответствии с ними, все условия Предложения понятны заявителю, включая правила внесения в них изменений и дополнений;</w:t>
      </w:r>
    </w:p>
    <w:p w14:paraId="2BD23401" w14:textId="7966C5F9" w:rsidR="00AC445C" w:rsidRPr="00AC445C" w:rsidRDefault="00AC445C" w:rsidP="000B63BA">
      <w:pPr>
        <w:widowControl w:val="0"/>
        <w:numPr>
          <w:ilvl w:val="0"/>
          <w:numId w:val="4"/>
        </w:numPr>
        <w:tabs>
          <w:tab w:val="left" w:pos="0"/>
        </w:tabs>
        <w:autoSpaceDE w:val="0"/>
        <w:autoSpaceDN w:val="0"/>
        <w:spacing w:after="0" w:line="276" w:lineRule="auto"/>
        <w:ind w:left="0" w:firstLine="709"/>
        <w:jc w:val="both"/>
        <w:rPr>
          <w:rFonts w:ascii="Times New Roman" w:eastAsia="Times New Roman" w:hAnsi="Times New Roman" w:cs="Times New Roman"/>
          <w:sz w:val="20"/>
          <w:lang w:eastAsia="ru-RU" w:bidi="ru-RU"/>
        </w:rPr>
      </w:pPr>
      <w:r w:rsidRPr="00AC445C">
        <w:rPr>
          <w:rFonts w:ascii="Times New Roman" w:eastAsia="Times New Roman" w:hAnsi="Times New Roman" w:cs="Times New Roman"/>
          <w:sz w:val="20"/>
          <w:lang w:eastAsia="ru-RU" w:bidi="ru-RU"/>
        </w:rPr>
        <w:t>он принимает условия Предложения в целом и полностью, без оговорок и исключений;</w:t>
      </w:r>
    </w:p>
    <w:p w14:paraId="3A21E0FB" w14:textId="12429C90" w:rsidR="00AC445C" w:rsidRPr="00AC445C" w:rsidRDefault="00AC445C" w:rsidP="000B63BA">
      <w:pPr>
        <w:widowControl w:val="0"/>
        <w:tabs>
          <w:tab w:val="left" w:pos="0"/>
        </w:tabs>
        <w:autoSpaceDE w:val="0"/>
        <w:autoSpaceDN w:val="0"/>
        <w:spacing w:after="0" w:line="276" w:lineRule="auto"/>
        <w:ind w:firstLine="709"/>
        <w:jc w:val="both"/>
        <w:rPr>
          <w:rFonts w:ascii="Times New Roman" w:eastAsia="Times New Roman" w:hAnsi="Times New Roman" w:cs="Times New Roman"/>
          <w:sz w:val="20"/>
          <w:lang w:eastAsia="ru-RU" w:bidi="ru-RU"/>
        </w:rPr>
      </w:pPr>
      <w:r w:rsidRPr="00AC445C">
        <w:rPr>
          <w:rFonts w:ascii="Times New Roman" w:eastAsia="Times New Roman" w:hAnsi="Times New Roman" w:cs="Times New Roman"/>
          <w:sz w:val="20"/>
          <w:lang w:eastAsia="ru-RU" w:bidi="ru-RU"/>
        </w:rPr>
        <w:t>-</w:t>
      </w:r>
      <w:r w:rsidRPr="00AC445C">
        <w:rPr>
          <w:rFonts w:ascii="Times New Roman" w:eastAsia="Times New Roman" w:hAnsi="Times New Roman" w:cs="Times New Roman"/>
          <w:sz w:val="20"/>
          <w:lang w:eastAsia="ru-RU" w:bidi="ru-RU"/>
        </w:rPr>
        <w:tab/>
        <w:t>в соответствии с Законом Республики Казахстан от 21 мая 2013 года 94-V «О персональных данных и их защите» (далее – Закон о персональных данных) заявителем получено согласие физических лиц, персональные данные которых указаны в настоящей За</w:t>
      </w:r>
      <w:r w:rsidR="00AE5D2E">
        <w:rPr>
          <w:rFonts w:ascii="Times New Roman" w:eastAsia="Times New Roman" w:hAnsi="Times New Roman" w:cs="Times New Roman"/>
          <w:sz w:val="20"/>
          <w:lang w:eastAsia="ru-RU" w:bidi="ru-RU"/>
        </w:rPr>
        <w:t>я</w:t>
      </w:r>
      <w:r w:rsidRPr="00AC445C">
        <w:rPr>
          <w:rFonts w:ascii="Times New Roman" w:eastAsia="Times New Roman" w:hAnsi="Times New Roman" w:cs="Times New Roman"/>
          <w:sz w:val="20"/>
          <w:lang w:eastAsia="ru-RU" w:bidi="ru-RU"/>
        </w:rPr>
        <w:t xml:space="preserve">вке либо будут указаны в иных документах, используемых в ходе исполнения договора между заявителем и </w:t>
      </w:r>
      <w:r w:rsidR="00083EDD" w:rsidRPr="00083EDD">
        <w:rPr>
          <w:rFonts w:ascii="Times New Roman" w:eastAsia="Times New Roman" w:hAnsi="Times New Roman" w:cs="Times New Roman"/>
          <w:sz w:val="20"/>
          <w:lang w:eastAsia="ru-RU" w:bidi="ru-RU"/>
        </w:rPr>
        <w:t>Исполнител</w:t>
      </w:r>
      <w:r w:rsidR="00083EDD">
        <w:rPr>
          <w:rFonts w:ascii="Times New Roman" w:eastAsia="Times New Roman" w:hAnsi="Times New Roman" w:cs="Times New Roman"/>
          <w:sz w:val="20"/>
          <w:lang w:eastAsia="ru-RU" w:bidi="ru-RU"/>
        </w:rPr>
        <w:t>ем</w:t>
      </w:r>
      <w:r w:rsidR="00083EDD" w:rsidRPr="00083EDD">
        <w:rPr>
          <w:rFonts w:ascii="Times New Roman" w:eastAsia="Times New Roman" w:hAnsi="Times New Roman" w:cs="Times New Roman"/>
          <w:sz w:val="20"/>
          <w:lang w:eastAsia="ru-RU" w:bidi="ru-RU"/>
        </w:rPr>
        <w:t xml:space="preserve"> </w:t>
      </w:r>
      <w:r w:rsidRPr="00AC445C">
        <w:rPr>
          <w:rFonts w:ascii="Times New Roman" w:eastAsia="Times New Roman" w:hAnsi="Times New Roman" w:cs="Times New Roman"/>
          <w:sz w:val="20"/>
          <w:lang w:eastAsia="ru-RU" w:bidi="ru-RU"/>
        </w:rPr>
        <w:t xml:space="preserve">в случае его заключения (далее – субъекты персональных данных), на обработку их персональных данных, в том числе на предоставление персональных данных этих лиц </w:t>
      </w:r>
      <w:r w:rsidR="00083EDD">
        <w:rPr>
          <w:rFonts w:ascii="Times New Roman" w:eastAsia="Times New Roman" w:hAnsi="Times New Roman" w:cs="Times New Roman"/>
          <w:sz w:val="20"/>
          <w:lang w:eastAsia="ru-RU" w:bidi="ru-RU"/>
        </w:rPr>
        <w:t>Исполнителю</w:t>
      </w:r>
      <w:r w:rsidRPr="00AC445C">
        <w:rPr>
          <w:rFonts w:ascii="Times New Roman" w:eastAsia="Times New Roman" w:hAnsi="Times New Roman" w:cs="Times New Roman"/>
          <w:sz w:val="20"/>
          <w:lang w:eastAsia="ru-RU" w:bidi="ru-RU"/>
        </w:rPr>
        <w:t xml:space="preserve">. На момент подписания настоящей Заявки заявителем срок действия указанного выше согласия составляет не менее пяти лет. По истечении указанного срока действие согласия считается продленным на каждые последующие пять лет при отсутствии сведений о его отзыве. </w:t>
      </w:r>
    </w:p>
    <w:p w14:paraId="40C0D620" w14:textId="3A0B9739" w:rsidR="00AC445C" w:rsidRPr="00AC445C" w:rsidRDefault="00AC445C" w:rsidP="000B63BA">
      <w:pPr>
        <w:widowControl w:val="0"/>
        <w:tabs>
          <w:tab w:val="left" w:pos="0"/>
        </w:tabs>
        <w:autoSpaceDE w:val="0"/>
        <w:autoSpaceDN w:val="0"/>
        <w:spacing w:after="0" w:line="276" w:lineRule="auto"/>
        <w:ind w:firstLine="709"/>
        <w:jc w:val="both"/>
        <w:rPr>
          <w:rFonts w:ascii="Times New Roman" w:eastAsia="Times New Roman" w:hAnsi="Times New Roman" w:cs="Times New Roman"/>
          <w:sz w:val="20"/>
          <w:lang w:eastAsia="ru-RU" w:bidi="ru-RU"/>
        </w:rPr>
      </w:pPr>
      <w:r w:rsidRPr="00AC445C">
        <w:rPr>
          <w:rFonts w:ascii="Times New Roman" w:eastAsia="Times New Roman" w:hAnsi="Times New Roman" w:cs="Times New Roman"/>
          <w:sz w:val="20"/>
          <w:lang w:eastAsia="ru-RU" w:bidi="ru-RU"/>
        </w:rPr>
        <w:t xml:space="preserve">При этом в соответствии со статьей 8 Закона </w:t>
      </w:r>
      <w:r w:rsidR="00AE5D2E">
        <w:rPr>
          <w:rFonts w:ascii="Times New Roman" w:eastAsia="Times New Roman" w:hAnsi="Times New Roman" w:cs="Times New Roman"/>
          <w:sz w:val="20"/>
          <w:lang w:eastAsia="ru-RU" w:bidi="ru-RU"/>
        </w:rPr>
        <w:t>о</w:t>
      </w:r>
      <w:r w:rsidRPr="00AC445C">
        <w:rPr>
          <w:rFonts w:ascii="Times New Roman" w:eastAsia="Times New Roman" w:hAnsi="Times New Roman" w:cs="Times New Roman"/>
          <w:sz w:val="20"/>
          <w:lang w:eastAsia="ru-RU" w:bidi="ru-RU"/>
        </w:rPr>
        <w:t xml:space="preserve"> персональных данных</w:t>
      </w:r>
      <w:r w:rsidR="00AE5D2E">
        <w:rPr>
          <w:rFonts w:ascii="Times New Roman" w:eastAsia="Times New Roman" w:hAnsi="Times New Roman" w:cs="Times New Roman"/>
          <w:sz w:val="20"/>
          <w:lang w:eastAsia="ru-RU" w:bidi="ru-RU"/>
        </w:rPr>
        <w:t xml:space="preserve"> </w:t>
      </w:r>
      <w:r w:rsidRPr="00AC445C">
        <w:rPr>
          <w:rFonts w:ascii="Times New Roman" w:eastAsia="Times New Roman" w:hAnsi="Times New Roman" w:cs="Times New Roman"/>
          <w:sz w:val="20"/>
          <w:lang w:eastAsia="ru-RU" w:bidi="ru-RU"/>
        </w:rPr>
        <w:t xml:space="preserve">заявитель поручает </w:t>
      </w:r>
      <w:r w:rsidR="002F4DCB">
        <w:rPr>
          <w:rFonts w:ascii="Times New Roman" w:eastAsia="Times New Roman" w:hAnsi="Times New Roman" w:cs="Times New Roman"/>
          <w:sz w:val="20"/>
          <w:lang w:eastAsia="ru-RU" w:bidi="ru-RU"/>
        </w:rPr>
        <w:t xml:space="preserve">                  </w:t>
      </w:r>
      <w:r w:rsidR="00083EDD">
        <w:rPr>
          <w:rFonts w:ascii="Times New Roman" w:eastAsia="Times New Roman" w:hAnsi="Times New Roman" w:cs="Times New Roman"/>
          <w:sz w:val="20"/>
          <w:lang w:eastAsia="ru-RU" w:bidi="ru-RU"/>
        </w:rPr>
        <w:t>Исполнитель</w:t>
      </w:r>
      <w:r w:rsidRPr="00AC445C">
        <w:rPr>
          <w:rFonts w:ascii="Times New Roman" w:eastAsia="Times New Roman" w:hAnsi="Times New Roman" w:cs="Times New Roman"/>
          <w:sz w:val="20"/>
          <w:lang w:eastAsia="ru-RU" w:bidi="ru-RU"/>
        </w:rPr>
        <w:t xml:space="preserve"> осуществлять обработку персональных данных таких субъектов персональных данных. </w:t>
      </w:r>
      <w:r w:rsidR="002F4DCB">
        <w:rPr>
          <w:rFonts w:ascii="Times New Roman" w:eastAsia="Times New Roman" w:hAnsi="Times New Roman" w:cs="Times New Roman"/>
          <w:sz w:val="20"/>
          <w:lang w:eastAsia="ru-RU" w:bidi="ru-RU"/>
        </w:rPr>
        <w:t xml:space="preserve">               </w:t>
      </w:r>
      <w:r w:rsidR="00083EDD" w:rsidRPr="00083EDD">
        <w:rPr>
          <w:rFonts w:ascii="Times New Roman" w:eastAsia="Times New Roman" w:hAnsi="Times New Roman" w:cs="Times New Roman"/>
          <w:sz w:val="20"/>
          <w:lang w:eastAsia="ru-RU" w:bidi="ru-RU"/>
        </w:rPr>
        <w:t xml:space="preserve">Исполнитель </w:t>
      </w:r>
      <w:r w:rsidRPr="00AC445C">
        <w:rPr>
          <w:rFonts w:ascii="Times New Roman" w:eastAsia="Times New Roman" w:hAnsi="Times New Roman" w:cs="Times New Roman"/>
          <w:sz w:val="20"/>
          <w:lang w:eastAsia="ru-RU" w:bidi="ru-RU"/>
        </w:rPr>
        <w:t xml:space="preserve">вправе осуществлять все действия (операции) с персональными данными субъектов персональных данных, являющиеся обработкой персональных данных в соответствии с Законом о персональных данных. Целью обработки персональных данных субъектов персональных данных является использование этих данных при оказании услуг заявителю. </w:t>
      </w:r>
    </w:p>
    <w:p w14:paraId="40E35467" w14:textId="7D2B734F" w:rsidR="00AC445C" w:rsidRPr="00AC445C" w:rsidRDefault="00AC445C" w:rsidP="000B63BA">
      <w:pPr>
        <w:widowControl w:val="0"/>
        <w:tabs>
          <w:tab w:val="left" w:pos="0"/>
        </w:tabs>
        <w:autoSpaceDE w:val="0"/>
        <w:autoSpaceDN w:val="0"/>
        <w:spacing w:after="0" w:line="276" w:lineRule="auto"/>
        <w:ind w:firstLine="567"/>
        <w:jc w:val="both"/>
        <w:rPr>
          <w:rFonts w:ascii="Times New Roman" w:eastAsia="Times New Roman" w:hAnsi="Times New Roman" w:cs="Times New Roman"/>
          <w:sz w:val="20"/>
          <w:lang w:eastAsia="ru-RU" w:bidi="ru-RU"/>
        </w:rPr>
      </w:pPr>
      <w:r w:rsidRPr="00AC445C">
        <w:rPr>
          <w:rFonts w:ascii="Times New Roman" w:eastAsia="Times New Roman" w:hAnsi="Times New Roman" w:cs="Times New Roman"/>
          <w:sz w:val="20"/>
          <w:lang w:eastAsia="ru-RU" w:bidi="ru-RU"/>
        </w:rPr>
        <w:t xml:space="preserve">Лицо, подписывающее настоящую Заявку от имени заявителя, настоящим дает </w:t>
      </w:r>
      <w:r w:rsidR="000B63BA" w:rsidRPr="000B63BA">
        <w:rPr>
          <w:rFonts w:ascii="Times New Roman" w:eastAsia="Times New Roman" w:hAnsi="Times New Roman" w:cs="Times New Roman"/>
          <w:sz w:val="20"/>
          <w:lang w:eastAsia="ru-RU" w:bidi="ru-RU"/>
        </w:rPr>
        <w:t>Исполнител</w:t>
      </w:r>
      <w:r w:rsidR="000B63BA">
        <w:rPr>
          <w:rFonts w:ascii="Times New Roman" w:eastAsia="Times New Roman" w:hAnsi="Times New Roman" w:cs="Times New Roman"/>
          <w:sz w:val="20"/>
          <w:lang w:eastAsia="ru-RU" w:bidi="ru-RU"/>
        </w:rPr>
        <w:t>ю</w:t>
      </w:r>
      <w:r w:rsidR="000B63BA" w:rsidRPr="000B63BA">
        <w:rPr>
          <w:rFonts w:ascii="Times New Roman" w:eastAsia="Times New Roman" w:hAnsi="Times New Roman" w:cs="Times New Roman"/>
          <w:sz w:val="20"/>
          <w:lang w:eastAsia="ru-RU" w:bidi="ru-RU"/>
        </w:rPr>
        <w:t xml:space="preserve"> </w:t>
      </w:r>
      <w:r w:rsidRPr="00AC445C">
        <w:rPr>
          <w:rFonts w:ascii="Times New Roman" w:eastAsia="Times New Roman" w:hAnsi="Times New Roman" w:cs="Times New Roman"/>
          <w:sz w:val="20"/>
          <w:lang w:eastAsia="ru-RU" w:bidi="ru-RU"/>
        </w:rPr>
        <w:t>согласие на обработку своих персональных данных в соответствии с вышеуказанными законами.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p>
    <w:p w14:paraId="6C29D7E5" w14:textId="6E3E3FB0" w:rsidR="00AC445C" w:rsidRPr="00AC445C" w:rsidRDefault="00AC445C" w:rsidP="000B63BA">
      <w:pPr>
        <w:widowControl w:val="0"/>
        <w:numPr>
          <w:ilvl w:val="0"/>
          <w:numId w:val="4"/>
        </w:numPr>
        <w:tabs>
          <w:tab w:val="left" w:pos="0"/>
          <w:tab w:val="left" w:pos="1134"/>
        </w:tabs>
        <w:autoSpaceDE w:val="0"/>
        <w:autoSpaceDN w:val="0"/>
        <w:spacing w:after="0" w:line="276" w:lineRule="auto"/>
        <w:ind w:left="0" w:firstLine="709"/>
        <w:jc w:val="both"/>
        <w:rPr>
          <w:rFonts w:ascii="Times New Roman" w:eastAsia="Times New Roman" w:hAnsi="Times New Roman" w:cs="Times New Roman"/>
          <w:sz w:val="20"/>
          <w:lang w:eastAsia="ru-RU" w:bidi="ru-RU"/>
        </w:rPr>
      </w:pPr>
      <w:r w:rsidRPr="00AC445C">
        <w:rPr>
          <w:rFonts w:ascii="Times New Roman" w:eastAsia="Times New Roman" w:hAnsi="Times New Roman" w:cs="Times New Roman"/>
          <w:sz w:val="20"/>
          <w:lang w:eastAsia="ru-RU" w:bidi="ru-RU"/>
        </w:rPr>
        <w:t xml:space="preserve">документы, представляемые заявителем </w:t>
      </w:r>
      <w:r w:rsidR="000B63BA" w:rsidRPr="000B63BA">
        <w:rPr>
          <w:rFonts w:ascii="Times New Roman" w:eastAsia="Times New Roman" w:hAnsi="Times New Roman" w:cs="Times New Roman"/>
          <w:sz w:val="20"/>
          <w:lang w:eastAsia="ru-RU" w:bidi="ru-RU"/>
        </w:rPr>
        <w:t>Исполнител</w:t>
      </w:r>
      <w:r w:rsidR="000B63BA">
        <w:rPr>
          <w:rFonts w:ascii="Times New Roman" w:eastAsia="Times New Roman" w:hAnsi="Times New Roman" w:cs="Times New Roman"/>
          <w:sz w:val="20"/>
          <w:lang w:eastAsia="ru-RU" w:bidi="ru-RU"/>
        </w:rPr>
        <w:t>ю</w:t>
      </w:r>
      <w:r w:rsidR="000B63BA" w:rsidRPr="000B63BA">
        <w:rPr>
          <w:rFonts w:ascii="Times New Roman" w:eastAsia="Times New Roman" w:hAnsi="Times New Roman" w:cs="Times New Roman"/>
          <w:sz w:val="20"/>
          <w:lang w:eastAsia="ru-RU" w:bidi="ru-RU"/>
        </w:rPr>
        <w:t xml:space="preserve"> </w:t>
      </w:r>
      <w:r w:rsidRPr="00AC445C">
        <w:rPr>
          <w:rFonts w:ascii="Times New Roman" w:eastAsia="Times New Roman" w:hAnsi="Times New Roman" w:cs="Times New Roman"/>
          <w:sz w:val="20"/>
          <w:lang w:eastAsia="ru-RU" w:bidi="ru-RU"/>
        </w:rPr>
        <w:t>в целях его идентификации, являются достоверными, актуальными и полными. Представленные заявителем копии документов соответствуют оригиналам.</w:t>
      </w:r>
    </w:p>
    <w:p w14:paraId="5FDB616B" w14:textId="3F5327E2" w:rsidR="003C148C" w:rsidRPr="0035730A" w:rsidRDefault="003C148C" w:rsidP="000B63BA">
      <w:pPr>
        <w:pStyle w:val="a7"/>
        <w:numPr>
          <w:ilvl w:val="0"/>
          <w:numId w:val="3"/>
        </w:numPr>
        <w:tabs>
          <w:tab w:val="left" w:pos="0"/>
        </w:tabs>
        <w:ind w:left="0" w:firstLine="709"/>
        <w:rPr>
          <w:sz w:val="20"/>
        </w:rPr>
      </w:pPr>
      <w:r w:rsidRPr="0035730A">
        <w:rPr>
          <w:sz w:val="20"/>
        </w:rPr>
        <w:t>Подписывая настоящую Заявку</w:t>
      </w:r>
      <w:r w:rsidR="0035730A">
        <w:rPr>
          <w:sz w:val="20"/>
        </w:rPr>
        <w:t>,</w:t>
      </w:r>
      <w:r w:rsidRPr="0035730A">
        <w:rPr>
          <w:sz w:val="20"/>
        </w:rPr>
        <w:t xml:space="preserve"> </w:t>
      </w:r>
      <w:r w:rsidR="0035730A">
        <w:rPr>
          <w:sz w:val="20"/>
        </w:rPr>
        <w:t>во исполнение обязательств заявителя по оплате услуг</w:t>
      </w:r>
      <w:r w:rsidR="0035730A" w:rsidRPr="0035730A">
        <w:t xml:space="preserve"> </w:t>
      </w:r>
      <w:r w:rsidR="000B63BA" w:rsidRPr="000B63BA">
        <w:rPr>
          <w:sz w:val="20"/>
        </w:rPr>
        <w:t>Исполнител</w:t>
      </w:r>
      <w:r w:rsidR="000B63BA">
        <w:rPr>
          <w:sz w:val="20"/>
        </w:rPr>
        <w:t>я,</w:t>
      </w:r>
      <w:r w:rsidR="000B63BA" w:rsidRPr="000B63BA">
        <w:rPr>
          <w:sz w:val="20"/>
        </w:rPr>
        <w:t xml:space="preserve"> </w:t>
      </w:r>
      <w:r w:rsidRPr="0035730A">
        <w:rPr>
          <w:sz w:val="20"/>
        </w:rPr>
        <w:t>заявитель дает</w:t>
      </w:r>
      <w:r w:rsidRPr="003C148C">
        <w:t xml:space="preserve"> </w:t>
      </w:r>
      <w:r w:rsidR="000B63BA" w:rsidRPr="000B63BA">
        <w:rPr>
          <w:sz w:val="20"/>
        </w:rPr>
        <w:t>Исполнител</w:t>
      </w:r>
      <w:r w:rsidR="000B63BA">
        <w:rPr>
          <w:sz w:val="20"/>
        </w:rPr>
        <w:t>ю</w:t>
      </w:r>
      <w:r w:rsidR="000B63BA" w:rsidRPr="000B63BA">
        <w:rPr>
          <w:sz w:val="20"/>
        </w:rPr>
        <w:t xml:space="preserve"> </w:t>
      </w:r>
      <w:r w:rsidRPr="0035730A">
        <w:rPr>
          <w:sz w:val="20"/>
        </w:rPr>
        <w:t>согласие на списание денег с</w:t>
      </w:r>
      <w:r w:rsidR="0035730A" w:rsidRPr="0035730A">
        <w:t xml:space="preserve"> </w:t>
      </w:r>
      <w:r w:rsidR="0035730A" w:rsidRPr="0035730A">
        <w:rPr>
          <w:sz w:val="20"/>
        </w:rPr>
        <w:t>Единого лицевого счета заявителя, открытого в ТОО «КТЖ- Грузовые перевозки»</w:t>
      </w:r>
      <w:r w:rsidR="0035730A">
        <w:rPr>
          <w:sz w:val="20"/>
        </w:rPr>
        <w:t>.</w:t>
      </w:r>
      <w:r w:rsidRPr="0035730A">
        <w:rPr>
          <w:sz w:val="20"/>
        </w:rPr>
        <w:t xml:space="preserve"> </w:t>
      </w:r>
    </w:p>
    <w:p w14:paraId="387D2C2B" w14:textId="544A9F7B" w:rsidR="00AC445C" w:rsidRDefault="00AC445C" w:rsidP="000B63BA">
      <w:pPr>
        <w:widowControl w:val="0"/>
        <w:numPr>
          <w:ilvl w:val="0"/>
          <w:numId w:val="3"/>
        </w:numPr>
        <w:tabs>
          <w:tab w:val="left" w:pos="0"/>
          <w:tab w:val="left" w:pos="1134"/>
        </w:tabs>
        <w:autoSpaceDE w:val="0"/>
        <w:autoSpaceDN w:val="0"/>
        <w:spacing w:before="1" w:after="0" w:line="240" w:lineRule="auto"/>
        <w:ind w:left="0" w:firstLine="709"/>
        <w:jc w:val="both"/>
        <w:rPr>
          <w:rFonts w:ascii="Times New Roman" w:eastAsia="Times New Roman" w:hAnsi="Times New Roman" w:cs="Times New Roman"/>
          <w:sz w:val="20"/>
          <w:lang w:eastAsia="ru-RU" w:bidi="ru-RU"/>
        </w:rPr>
      </w:pPr>
      <w:r w:rsidRPr="00AC445C">
        <w:rPr>
          <w:rFonts w:ascii="Times New Roman" w:eastAsia="Times New Roman" w:hAnsi="Times New Roman" w:cs="Times New Roman"/>
          <w:sz w:val="20"/>
          <w:lang w:eastAsia="ru-RU" w:bidi="ru-RU"/>
        </w:rPr>
        <w:t>К настоящей Заявке прилагаются следующие документы:</w:t>
      </w:r>
    </w:p>
    <w:p w14:paraId="4DD517F6" w14:textId="578625EB" w:rsidR="00083EDD" w:rsidRDefault="00083EDD" w:rsidP="00083EDD">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Pr>
          <w:rFonts w:ascii="Times New Roman" w:eastAsia="Times New Roman" w:hAnsi="Times New Roman" w:cs="Times New Roman"/>
          <w:sz w:val="20"/>
          <w:lang w:eastAsia="ru-RU" w:bidi="ru-RU"/>
        </w:rPr>
        <w:t>_______________________________________</w:t>
      </w:r>
    </w:p>
    <w:p w14:paraId="506992D8" w14:textId="02B7485F" w:rsidR="00083EDD" w:rsidRDefault="00083EDD" w:rsidP="00083EDD">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Pr>
          <w:rFonts w:ascii="Times New Roman" w:eastAsia="Times New Roman" w:hAnsi="Times New Roman" w:cs="Times New Roman"/>
          <w:sz w:val="20"/>
          <w:lang w:eastAsia="ru-RU" w:bidi="ru-RU"/>
        </w:rPr>
        <w:t>_______________________________________</w:t>
      </w:r>
    </w:p>
    <w:p w14:paraId="4C600AA6" w14:textId="6A69BDFF" w:rsidR="00083EDD" w:rsidRDefault="00083EDD" w:rsidP="00083EDD">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Pr>
          <w:rFonts w:ascii="Times New Roman" w:eastAsia="Times New Roman" w:hAnsi="Times New Roman" w:cs="Times New Roman"/>
          <w:sz w:val="20"/>
          <w:lang w:eastAsia="ru-RU" w:bidi="ru-RU"/>
        </w:rPr>
        <w:t>_______________________________________</w:t>
      </w:r>
    </w:p>
    <w:p w14:paraId="75AAC95C" w14:textId="2B0A2FF3" w:rsidR="00083EDD" w:rsidRPr="00AC445C" w:rsidRDefault="00083EDD" w:rsidP="00083EDD">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Pr>
          <w:rFonts w:ascii="Times New Roman" w:eastAsia="Times New Roman" w:hAnsi="Times New Roman" w:cs="Times New Roman"/>
          <w:sz w:val="20"/>
          <w:lang w:eastAsia="ru-RU" w:bidi="ru-RU"/>
        </w:rPr>
        <w:t>_______________________________________</w:t>
      </w:r>
    </w:p>
    <w:p w14:paraId="5CC15F5B" w14:textId="77777777" w:rsidR="002F4DCB" w:rsidRDefault="002F4DCB" w:rsidP="002F4DCB">
      <w:pPr>
        <w:widowControl w:val="0"/>
        <w:tabs>
          <w:tab w:val="left" w:pos="4054"/>
        </w:tabs>
        <w:autoSpaceDE w:val="0"/>
        <w:autoSpaceDN w:val="0"/>
        <w:spacing w:before="6" w:after="0" w:line="240" w:lineRule="auto"/>
        <w:rPr>
          <w:rFonts w:ascii="Times New Roman" w:eastAsia="Times New Roman" w:hAnsi="Times New Roman" w:cs="Times New Roman"/>
          <w:sz w:val="20"/>
          <w:szCs w:val="24"/>
          <w:lang w:eastAsia="ru-RU" w:bidi="ru-RU"/>
        </w:rPr>
      </w:pPr>
      <w:r>
        <w:rPr>
          <w:rFonts w:ascii="Times New Roman" w:eastAsia="Times New Roman" w:hAnsi="Times New Roman" w:cs="Times New Roman"/>
          <w:sz w:val="20"/>
          <w:szCs w:val="24"/>
          <w:lang w:eastAsia="ru-RU" w:bidi="ru-RU"/>
        </w:rPr>
        <w:tab/>
      </w:r>
    </w:p>
    <w:p w14:paraId="4260073A" w14:textId="77777777" w:rsidR="002F4DCB" w:rsidRPr="00AC445C" w:rsidRDefault="002F4DCB" w:rsidP="002F4DCB">
      <w:pPr>
        <w:widowControl w:val="0"/>
        <w:tabs>
          <w:tab w:val="left" w:pos="4054"/>
        </w:tabs>
        <w:autoSpaceDE w:val="0"/>
        <w:autoSpaceDN w:val="0"/>
        <w:spacing w:before="6" w:after="0" w:line="240" w:lineRule="auto"/>
        <w:rPr>
          <w:rFonts w:ascii="Times New Roman" w:eastAsia="Times New Roman" w:hAnsi="Times New Roman" w:cs="Times New Roman"/>
          <w:sz w:val="20"/>
          <w:szCs w:val="24"/>
          <w:lang w:eastAsia="ru-RU" w:bidi="ru-RU"/>
        </w:rPr>
      </w:pPr>
    </w:p>
    <w:p w14:paraId="20608FD3" w14:textId="5D1D6F83" w:rsidR="00AC445C" w:rsidRPr="00AC445C" w:rsidRDefault="00AC445C" w:rsidP="002F4DCB">
      <w:pPr>
        <w:widowControl w:val="0"/>
        <w:autoSpaceDE w:val="0"/>
        <w:autoSpaceDN w:val="0"/>
        <w:spacing w:before="6" w:after="0" w:line="240" w:lineRule="auto"/>
        <w:ind w:firstLine="708"/>
        <w:rPr>
          <w:rFonts w:ascii="Times New Roman" w:eastAsia="Times New Roman" w:hAnsi="Times New Roman" w:cs="Times New Roman"/>
          <w:sz w:val="2"/>
          <w:szCs w:val="24"/>
          <w:lang w:eastAsia="ru-RU" w:bidi="ru-RU"/>
        </w:rPr>
      </w:pPr>
      <w:r w:rsidRPr="00AC445C">
        <w:rPr>
          <w:rFonts w:ascii="Times New Roman" w:eastAsia="Times New Roman" w:hAnsi="Times New Roman" w:cs="Times New Roman"/>
          <w:noProof/>
          <w:sz w:val="2"/>
          <w:szCs w:val="24"/>
          <w:lang w:eastAsia="ru-RU"/>
        </w:rPr>
        <mc:AlternateContent>
          <mc:Choice Requires="wpg">
            <w:drawing>
              <wp:inline distT="0" distB="0" distL="0" distR="0" wp14:anchorId="4A64DD8C" wp14:editId="4D4BD7F2">
                <wp:extent cx="2025650" cy="6350"/>
                <wp:effectExtent l="9525" t="9525" r="12700" b="3175"/>
                <wp:docPr id="6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0" cy="6350"/>
                          <a:chOff x="0" y="0"/>
                          <a:chExt cx="3190" cy="10"/>
                        </a:xfrm>
                      </wpg:grpSpPr>
                      <wps:wsp>
                        <wps:cNvPr id="66" name="Line 70"/>
                        <wps:cNvCnPr>
                          <a:cxnSpLocks noChangeShapeType="1"/>
                        </wps:cNvCnPr>
                        <wps:spPr bwMode="auto">
                          <a:xfrm>
                            <a:off x="0" y="5"/>
                            <a:ext cx="3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9E3CC1" id="Group 69" o:spid="_x0000_s1026" style="width:159.5pt;height:.5pt;mso-position-horizontal-relative:char;mso-position-vertical-relative:line" coordsize="31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">
                <v:line id="Line 70" o:spid="_x0000_s1027" style="position:absolute;visibility:visible;mso-wrap-style:square" from="0,5" to="3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w10:anchorlock/>
              </v:group>
            </w:pict>
          </mc:Fallback>
        </mc:AlternateContent>
      </w:r>
    </w:p>
    <w:p w14:paraId="337A49A0" w14:textId="77777777" w:rsidR="00AC445C" w:rsidRPr="00AC445C" w:rsidRDefault="00AC445C" w:rsidP="00AC445C">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75674CE6" w14:textId="77777777" w:rsidR="00AC445C" w:rsidRPr="00AC445C" w:rsidRDefault="00AC445C" w:rsidP="00AC445C">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16FE023A" w14:textId="77777777" w:rsidR="00AC445C" w:rsidRPr="00AC445C" w:rsidRDefault="00AC445C" w:rsidP="00AC445C">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13FE48D6" w14:textId="77777777" w:rsidR="00AC445C" w:rsidRPr="00AC445C" w:rsidRDefault="00AC445C" w:rsidP="00AC445C">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1D3CF1F1" w14:textId="77777777" w:rsidR="00AC445C" w:rsidRPr="00AC445C" w:rsidRDefault="00AC445C" w:rsidP="00AC445C">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461A66DE" w14:textId="77777777" w:rsidR="00AC445C" w:rsidRPr="00AC445C" w:rsidRDefault="00AC445C" w:rsidP="00AC445C">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7DE934F3" w14:textId="77777777" w:rsidR="00AC445C" w:rsidRPr="00AC445C" w:rsidRDefault="00AC445C" w:rsidP="00AC445C">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76A15A77" w14:textId="77777777" w:rsidR="00AC445C" w:rsidRPr="00AC445C" w:rsidRDefault="00AC445C" w:rsidP="00AC445C">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271881BD" w14:textId="5F2B4CC6" w:rsidR="00AC445C" w:rsidRPr="00AC445C" w:rsidRDefault="00AC445C" w:rsidP="00AC445C">
      <w:pPr>
        <w:widowControl w:val="0"/>
        <w:autoSpaceDE w:val="0"/>
        <w:autoSpaceDN w:val="0"/>
        <w:spacing w:before="6" w:after="0" w:line="240" w:lineRule="auto"/>
        <w:rPr>
          <w:rFonts w:ascii="Times New Roman" w:eastAsia="Times New Roman" w:hAnsi="Times New Roman" w:cs="Times New Roman"/>
          <w:sz w:val="14"/>
          <w:szCs w:val="24"/>
          <w:lang w:eastAsia="ru-RU" w:bidi="ru-RU"/>
        </w:rPr>
      </w:pPr>
      <w:r w:rsidRPr="00AC445C">
        <w:rPr>
          <w:rFonts w:ascii="Times New Roman" w:eastAsia="Times New Roman" w:hAnsi="Times New Roman" w:cs="Times New Roman"/>
          <w:sz w:val="20"/>
          <w:szCs w:val="24"/>
          <w:lang w:eastAsia="ru-RU" w:bidi="ru-RU"/>
        </w:rPr>
        <w:t>Дата подписания Заявки представителем заявителя</w:t>
      </w:r>
      <w:r w:rsidR="002F4DCB">
        <w:rPr>
          <w:rFonts w:ascii="Times New Roman" w:eastAsia="Times New Roman" w:hAnsi="Times New Roman" w:cs="Times New Roman"/>
          <w:sz w:val="20"/>
          <w:szCs w:val="24"/>
          <w:lang w:eastAsia="ru-RU" w:bidi="ru-RU"/>
        </w:rPr>
        <w:t xml:space="preserve">         ______________________________________________</w:t>
      </w:r>
    </w:p>
    <w:p w14:paraId="723608E6" w14:textId="2BB3467F" w:rsidR="00AC445C" w:rsidRPr="00AC445C" w:rsidRDefault="00AC445C" w:rsidP="00AC445C">
      <w:pPr>
        <w:widowControl w:val="0"/>
        <w:tabs>
          <w:tab w:val="left" w:pos="4270"/>
        </w:tabs>
        <w:autoSpaceDE w:val="0"/>
        <w:autoSpaceDN w:val="0"/>
        <w:spacing w:after="0" w:line="213" w:lineRule="exact"/>
        <w:rPr>
          <w:rFonts w:ascii="Times New Roman" w:eastAsia="Times New Roman" w:hAnsi="Times New Roman" w:cs="Times New Roman"/>
          <w:sz w:val="20"/>
          <w:lang w:eastAsia="ru-RU" w:bidi="ru-RU"/>
        </w:rPr>
      </w:pPr>
      <w:r w:rsidRPr="00AC445C">
        <w:rPr>
          <w:rFonts w:ascii="Times New Roman" w:eastAsia="Times New Roman" w:hAnsi="Times New Roman" w:cs="Times New Roman"/>
          <w:sz w:val="20"/>
          <w:lang w:eastAsia="ru-RU" w:bidi="ru-RU"/>
        </w:rPr>
        <w:t>Подпись представителя заявителя</w:t>
      </w:r>
      <w:r w:rsidR="002F4DCB">
        <w:rPr>
          <w:rFonts w:ascii="Times New Roman" w:eastAsia="Times New Roman" w:hAnsi="Times New Roman" w:cs="Times New Roman"/>
          <w:sz w:val="20"/>
          <w:lang w:eastAsia="ru-RU" w:bidi="ru-RU"/>
        </w:rPr>
        <w:tab/>
        <w:t xml:space="preserve">           ______________________________________________</w:t>
      </w:r>
    </w:p>
    <w:p w14:paraId="1E004635" w14:textId="02E667B4" w:rsidR="00AC445C" w:rsidRPr="00AC445C" w:rsidRDefault="00AC445C" w:rsidP="00AC445C">
      <w:pPr>
        <w:widowControl w:val="0"/>
        <w:tabs>
          <w:tab w:val="left" w:pos="4270"/>
        </w:tabs>
        <w:autoSpaceDE w:val="0"/>
        <w:autoSpaceDN w:val="0"/>
        <w:spacing w:after="0" w:line="213" w:lineRule="exact"/>
        <w:rPr>
          <w:rFonts w:ascii="Times New Roman" w:eastAsia="Times New Roman" w:hAnsi="Times New Roman" w:cs="Times New Roman"/>
          <w:sz w:val="20"/>
          <w:lang w:eastAsia="ru-RU" w:bidi="ru-RU"/>
        </w:rPr>
      </w:pPr>
      <w:r w:rsidRPr="00AC445C">
        <w:rPr>
          <w:rFonts w:ascii="Times New Roman" w:eastAsia="Times New Roman" w:hAnsi="Times New Roman" w:cs="Times New Roman"/>
          <w:sz w:val="20"/>
          <w:lang w:eastAsia="ru-RU" w:bidi="ru-RU"/>
        </w:rPr>
        <w:t xml:space="preserve">Ф.И.О. представителя заявителя (при наличии) </w:t>
      </w:r>
      <w:r w:rsidR="002F4DCB">
        <w:rPr>
          <w:rFonts w:ascii="Times New Roman" w:eastAsia="Times New Roman" w:hAnsi="Times New Roman" w:cs="Times New Roman"/>
          <w:sz w:val="20"/>
          <w:lang w:eastAsia="ru-RU" w:bidi="ru-RU"/>
        </w:rPr>
        <w:tab/>
        <w:t xml:space="preserve">           _______________________________________________</w:t>
      </w:r>
    </w:p>
    <w:p w14:paraId="0B923367" w14:textId="77777777" w:rsidR="00AC445C" w:rsidRPr="00AC445C" w:rsidRDefault="00AC445C" w:rsidP="00AC445C">
      <w:pPr>
        <w:widowControl w:val="0"/>
        <w:tabs>
          <w:tab w:val="left" w:pos="4270"/>
        </w:tabs>
        <w:autoSpaceDE w:val="0"/>
        <w:autoSpaceDN w:val="0"/>
        <w:spacing w:after="0" w:line="213" w:lineRule="exact"/>
        <w:rPr>
          <w:rFonts w:ascii="Times New Roman" w:eastAsia="Times New Roman" w:hAnsi="Times New Roman" w:cs="Times New Roman"/>
          <w:i/>
          <w:sz w:val="20"/>
          <w:lang w:eastAsia="ru-RU" w:bidi="ru-RU"/>
        </w:rPr>
      </w:pPr>
      <w:r w:rsidRPr="00AC445C">
        <w:rPr>
          <w:rFonts w:ascii="Times New Roman" w:eastAsia="Times New Roman" w:hAnsi="Times New Roman" w:cs="Times New Roman"/>
          <w:i/>
          <w:sz w:val="20"/>
          <w:lang w:eastAsia="ru-RU" w:bidi="ru-RU"/>
        </w:rPr>
        <w:t>(проставляется в случае направления заявления на бумажном носителе)</w:t>
      </w:r>
    </w:p>
    <w:p w14:paraId="02CAA939" w14:textId="77777777" w:rsidR="00AC445C" w:rsidRPr="00AC445C" w:rsidRDefault="00AC445C" w:rsidP="00AC445C">
      <w:pPr>
        <w:widowControl w:val="0"/>
        <w:autoSpaceDE w:val="0"/>
        <w:autoSpaceDN w:val="0"/>
        <w:spacing w:after="0" w:line="240" w:lineRule="auto"/>
        <w:rPr>
          <w:rFonts w:ascii="Times New Roman" w:eastAsia="Times New Roman" w:hAnsi="Times New Roman" w:cs="Times New Roman"/>
          <w:i/>
          <w:sz w:val="20"/>
          <w:szCs w:val="24"/>
          <w:lang w:eastAsia="ru-RU" w:bidi="ru-RU"/>
        </w:rPr>
      </w:pPr>
    </w:p>
    <w:p w14:paraId="33CAA907" w14:textId="77777777" w:rsidR="00AC445C" w:rsidRPr="00AC445C" w:rsidRDefault="00AC445C" w:rsidP="00AC445C">
      <w:pPr>
        <w:widowControl w:val="0"/>
        <w:autoSpaceDE w:val="0"/>
        <w:autoSpaceDN w:val="0"/>
        <w:spacing w:before="1" w:after="0" w:line="240" w:lineRule="auto"/>
        <w:rPr>
          <w:rFonts w:ascii="Times New Roman" w:eastAsia="Times New Roman" w:hAnsi="Times New Roman" w:cs="Times New Roman"/>
          <w:i/>
          <w:sz w:val="11"/>
          <w:szCs w:val="24"/>
          <w:lang w:eastAsia="ru-RU" w:bidi="ru-RU"/>
        </w:rPr>
      </w:pPr>
      <w:r w:rsidRPr="00AC445C">
        <w:rPr>
          <w:rFonts w:ascii="Times New Roman" w:eastAsia="Times New Roman" w:hAnsi="Times New Roman" w:cs="Times New Roman"/>
          <w:noProof/>
          <w:sz w:val="24"/>
          <w:szCs w:val="24"/>
          <w:lang w:eastAsia="ru-RU"/>
        </w:rPr>
        <mc:AlternateContent>
          <mc:Choice Requires="wps">
            <w:drawing>
              <wp:anchor distT="4294967295" distB="4294967295" distL="0" distR="0" simplePos="0" relativeHeight="251661312" behindDoc="1" locked="0" layoutInCell="1" allowOverlap="1" wp14:anchorId="3EBFF3A6" wp14:editId="64F2FE72">
                <wp:simplePos x="0" y="0"/>
                <wp:positionH relativeFrom="page">
                  <wp:posOffset>1062355</wp:posOffset>
                </wp:positionH>
                <wp:positionV relativeFrom="paragraph">
                  <wp:posOffset>153034</wp:posOffset>
                </wp:positionV>
                <wp:extent cx="5977890" cy="0"/>
                <wp:effectExtent l="0" t="0" r="0" b="0"/>
                <wp:wrapTopAndBottom/>
                <wp:docPr id="6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272B21" id="Line 66" o:spid="_x0000_s1026"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12.05pt" to="554.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" strokeweight=".16917mm">
                <w10:wrap type="topAndBottom" anchorx="page"/>
              </v:line>
            </w:pict>
          </mc:Fallback>
        </mc:AlternateContent>
      </w:r>
    </w:p>
    <w:p w14:paraId="488DCF54" w14:textId="66220E36" w:rsidR="000B63BA" w:rsidRDefault="00AC445C" w:rsidP="000B63BA">
      <w:pPr>
        <w:widowControl w:val="0"/>
        <w:autoSpaceDE w:val="0"/>
        <w:autoSpaceDN w:val="0"/>
        <w:spacing w:before="91" w:after="0" w:line="480" w:lineRule="auto"/>
        <w:ind w:right="2"/>
        <w:rPr>
          <w:rFonts w:ascii="Times New Roman" w:eastAsia="Times New Roman" w:hAnsi="Times New Roman" w:cs="Times New Roman"/>
          <w:b/>
          <w:sz w:val="20"/>
          <w:lang w:eastAsia="ru-RU" w:bidi="ru-RU"/>
        </w:rPr>
      </w:pPr>
      <w:r w:rsidRPr="00AC445C">
        <w:rPr>
          <w:rFonts w:ascii="Times New Roman" w:eastAsia="Times New Roman" w:hAnsi="Times New Roman" w:cs="Times New Roman"/>
          <w:b/>
          <w:sz w:val="20"/>
          <w:lang w:eastAsia="ru-RU" w:bidi="ru-RU"/>
        </w:rPr>
        <w:t xml:space="preserve">Заполняется АО </w:t>
      </w:r>
      <w:r w:rsidR="000B63BA">
        <w:rPr>
          <w:rFonts w:ascii="Times New Roman" w:eastAsia="Times New Roman" w:hAnsi="Times New Roman" w:cs="Times New Roman"/>
          <w:b/>
          <w:sz w:val="20"/>
          <w:lang w:eastAsia="ru-RU" w:bidi="ru-RU"/>
        </w:rPr>
        <w:t>«</w:t>
      </w:r>
      <w:proofErr w:type="gramStart"/>
      <w:r w:rsidR="000B63BA">
        <w:rPr>
          <w:rFonts w:ascii="Times New Roman" w:eastAsia="Times New Roman" w:hAnsi="Times New Roman" w:cs="Times New Roman"/>
          <w:b/>
          <w:sz w:val="20"/>
          <w:lang w:eastAsia="ru-RU" w:bidi="ru-RU"/>
        </w:rPr>
        <w:t xml:space="preserve">Қазтеміртранс» </w:t>
      </w:r>
      <w:r w:rsidRPr="00AC445C">
        <w:rPr>
          <w:rFonts w:ascii="Times New Roman" w:eastAsia="Times New Roman" w:hAnsi="Times New Roman" w:cs="Times New Roman"/>
          <w:b/>
          <w:sz w:val="20"/>
          <w:lang w:eastAsia="ru-RU" w:bidi="ru-RU"/>
        </w:rPr>
        <w:t xml:space="preserve"> (</w:t>
      </w:r>
      <w:proofErr w:type="gramEnd"/>
      <w:r w:rsidRPr="00AC445C">
        <w:rPr>
          <w:rFonts w:ascii="Times New Roman" w:eastAsia="Times New Roman" w:hAnsi="Times New Roman" w:cs="Times New Roman"/>
          <w:b/>
          <w:sz w:val="20"/>
          <w:lang w:eastAsia="ru-RU" w:bidi="ru-RU"/>
        </w:rPr>
        <w:t>в случае направления Заявки на бумажном</w:t>
      </w:r>
      <w:r w:rsidR="000B63BA">
        <w:rPr>
          <w:rFonts w:ascii="Times New Roman" w:eastAsia="Times New Roman" w:hAnsi="Times New Roman" w:cs="Times New Roman"/>
          <w:b/>
          <w:sz w:val="20"/>
          <w:lang w:eastAsia="ru-RU" w:bidi="ru-RU"/>
        </w:rPr>
        <w:t xml:space="preserve"> </w:t>
      </w:r>
      <w:r w:rsidRPr="00AC445C">
        <w:rPr>
          <w:rFonts w:ascii="Times New Roman" w:eastAsia="Times New Roman" w:hAnsi="Times New Roman" w:cs="Times New Roman"/>
          <w:b/>
          <w:sz w:val="20"/>
          <w:lang w:eastAsia="ru-RU" w:bidi="ru-RU"/>
        </w:rPr>
        <w:t xml:space="preserve">носителе) </w:t>
      </w:r>
    </w:p>
    <w:p w14:paraId="438828CD" w14:textId="59AC8C9A" w:rsidR="000B63BA" w:rsidRDefault="000B63BA" w:rsidP="000B63BA">
      <w:pPr>
        <w:widowControl w:val="0"/>
        <w:autoSpaceDE w:val="0"/>
        <w:autoSpaceDN w:val="0"/>
        <w:spacing w:after="0" w:line="240" w:lineRule="auto"/>
        <w:rPr>
          <w:rFonts w:ascii="Times New Roman" w:eastAsia="Times New Roman" w:hAnsi="Times New Roman" w:cs="Times New Roman"/>
          <w:b/>
          <w:sz w:val="20"/>
          <w:lang w:eastAsia="ru-RU" w:bidi="ru-RU"/>
        </w:rPr>
      </w:pPr>
      <w:r>
        <w:rPr>
          <w:rFonts w:ascii="Times New Roman" w:eastAsia="Times New Roman" w:hAnsi="Times New Roman" w:cs="Times New Roman"/>
          <w:b/>
          <w:sz w:val="20"/>
          <w:lang w:eastAsia="ru-RU" w:bidi="ru-RU"/>
        </w:rPr>
        <w:t>________________________________________________________________________________________________</w:t>
      </w:r>
    </w:p>
    <w:p w14:paraId="00C349AA" w14:textId="785050BD" w:rsidR="00AC445C" w:rsidRDefault="00AC445C" w:rsidP="000B63BA">
      <w:pPr>
        <w:widowControl w:val="0"/>
        <w:autoSpaceDE w:val="0"/>
        <w:autoSpaceDN w:val="0"/>
        <w:spacing w:after="0" w:line="240" w:lineRule="auto"/>
        <w:rPr>
          <w:rFonts w:ascii="Times New Roman" w:eastAsia="Times New Roman" w:hAnsi="Times New Roman" w:cs="Times New Roman"/>
          <w:b/>
          <w:sz w:val="20"/>
          <w:lang w:eastAsia="ru-RU" w:bidi="ru-RU"/>
        </w:rPr>
      </w:pPr>
      <w:r w:rsidRPr="00AC445C">
        <w:rPr>
          <w:rFonts w:ascii="Times New Roman" w:eastAsia="Times New Roman" w:hAnsi="Times New Roman" w:cs="Times New Roman"/>
          <w:b/>
          <w:sz w:val="20"/>
          <w:lang w:eastAsia="ru-RU" w:bidi="ru-RU"/>
        </w:rPr>
        <w:t xml:space="preserve">Заявление принято АО </w:t>
      </w:r>
      <w:r w:rsidR="000B63BA">
        <w:rPr>
          <w:rFonts w:ascii="Times New Roman" w:eastAsia="Times New Roman" w:hAnsi="Times New Roman" w:cs="Times New Roman"/>
          <w:b/>
          <w:sz w:val="20"/>
          <w:lang w:eastAsia="ru-RU" w:bidi="ru-RU"/>
        </w:rPr>
        <w:t>«Қазтеміртранс»</w:t>
      </w:r>
      <w:r w:rsidRPr="00AC445C">
        <w:rPr>
          <w:rFonts w:ascii="Times New Roman" w:eastAsia="Times New Roman" w:hAnsi="Times New Roman" w:cs="Times New Roman"/>
          <w:b/>
          <w:sz w:val="20"/>
          <w:lang w:eastAsia="ru-RU" w:bidi="ru-RU"/>
        </w:rPr>
        <w:t xml:space="preserve"> к рассмотрению</w:t>
      </w:r>
    </w:p>
    <w:p w14:paraId="3C366B7B" w14:textId="77777777" w:rsidR="000B63BA" w:rsidRPr="00AC445C" w:rsidRDefault="000B63BA" w:rsidP="000B63BA">
      <w:pPr>
        <w:widowControl w:val="0"/>
        <w:autoSpaceDE w:val="0"/>
        <w:autoSpaceDN w:val="0"/>
        <w:spacing w:after="0" w:line="240" w:lineRule="auto"/>
        <w:rPr>
          <w:rFonts w:ascii="Times New Roman" w:eastAsia="Times New Roman" w:hAnsi="Times New Roman" w:cs="Times New Roman"/>
          <w:b/>
          <w:sz w:val="20"/>
          <w:lang w:eastAsia="ru-RU" w:bidi="ru-RU"/>
        </w:rPr>
      </w:pPr>
    </w:p>
    <w:p w14:paraId="5EEDBA40" w14:textId="58642AD6" w:rsidR="00AC445C" w:rsidRPr="00AC445C" w:rsidRDefault="00AC445C" w:rsidP="00AC445C">
      <w:pPr>
        <w:widowControl w:val="0"/>
        <w:autoSpaceDE w:val="0"/>
        <w:autoSpaceDN w:val="0"/>
        <w:spacing w:before="7" w:after="0" w:line="240" w:lineRule="auto"/>
        <w:rPr>
          <w:rFonts w:ascii="Times New Roman" w:eastAsia="Times New Roman" w:hAnsi="Times New Roman" w:cs="Times New Roman"/>
          <w:sz w:val="20"/>
          <w:szCs w:val="24"/>
          <w:lang w:eastAsia="ru-RU" w:bidi="ru-RU"/>
        </w:rPr>
      </w:pPr>
      <w:r w:rsidRPr="00AC445C">
        <w:rPr>
          <w:rFonts w:ascii="Times New Roman" w:eastAsia="Times New Roman" w:hAnsi="Times New Roman" w:cs="Times New Roman"/>
          <w:noProof/>
          <w:sz w:val="24"/>
          <w:szCs w:val="24"/>
          <w:lang w:eastAsia="ru-RU"/>
        </w:rPr>
        <mc:AlternateContent>
          <mc:Choice Requires="wps">
            <w:drawing>
              <wp:anchor distT="4294967295" distB="4294967295" distL="0" distR="0" simplePos="0" relativeHeight="251662336" behindDoc="1" locked="0" layoutInCell="1" allowOverlap="1" wp14:anchorId="59183EC5" wp14:editId="122CDFDD">
                <wp:simplePos x="0" y="0"/>
                <wp:positionH relativeFrom="page">
                  <wp:posOffset>1012190</wp:posOffset>
                </wp:positionH>
                <wp:positionV relativeFrom="paragraph">
                  <wp:posOffset>149859</wp:posOffset>
                </wp:positionV>
                <wp:extent cx="1689100" cy="0"/>
                <wp:effectExtent l="0" t="0" r="0" b="0"/>
                <wp:wrapTopAndBottom/>
                <wp:docPr id="3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DF295F" id="Line 65"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9.7pt,11.8pt" to="21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" strokeweight=".48pt">
                <w10:wrap type="topAndBottom" anchorx="page"/>
              </v:line>
            </w:pict>
          </mc:Fallback>
        </mc:AlternateContent>
      </w:r>
      <w:r w:rsidRPr="00AC445C">
        <w:rPr>
          <w:rFonts w:ascii="Times New Roman" w:eastAsia="Times New Roman" w:hAnsi="Times New Roman" w:cs="Times New Roman"/>
          <w:noProof/>
          <w:sz w:val="24"/>
          <w:szCs w:val="24"/>
          <w:lang w:eastAsia="ru-RU"/>
        </w:rPr>
        <mc:AlternateContent>
          <mc:Choice Requires="wps">
            <w:drawing>
              <wp:anchor distT="4294967295" distB="4294967295" distL="0" distR="0" simplePos="0" relativeHeight="251663360" behindDoc="1" locked="0" layoutInCell="1" allowOverlap="1" wp14:anchorId="5E94E206" wp14:editId="10AFD7A0">
                <wp:simplePos x="0" y="0"/>
                <wp:positionH relativeFrom="page">
                  <wp:posOffset>2880995</wp:posOffset>
                </wp:positionH>
                <wp:positionV relativeFrom="paragraph">
                  <wp:posOffset>149859</wp:posOffset>
                </wp:positionV>
                <wp:extent cx="2161540" cy="0"/>
                <wp:effectExtent l="0" t="0" r="0" b="0"/>
                <wp:wrapTopAndBottom/>
                <wp:docPr id="3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A7FF8B" id="Line 64"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85pt,11.8pt" to="397.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" strokeweight=".48pt">
                <w10:wrap type="topAndBottom" anchorx="page"/>
              </v:line>
            </w:pict>
          </mc:Fallback>
        </mc:AlternateContent>
      </w:r>
      <w:r w:rsidRPr="00AC445C">
        <w:rPr>
          <w:rFonts w:ascii="Times New Roman" w:eastAsia="Times New Roman" w:hAnsi="Times New Roman" w:cs="Times New Roman"/>
          <w:sz w:val="20"/>
          <w:szCs w:val="24"/>
          <w:lang w:eastAsia="ru-RU" w:bidi="ru-RU"/>
        </w:rPr>
        <w:t>Дата принятия Заявки</w:t>
      </w:r>
      <w:r w:rsidR="000B63BA">
        <w:rPr>
          <w:rFonts w:ascii="Times New Roman" w:eastAsia="Times New Roman" w:hAnsi="Times New Roman" w:cs="Times New Roman"/>
          <w:sz w:val="20"/>
          <w:szCs w:val="24"/>
          <w:lang w:eastAsia="ru-RU" w:bidi="ru-RU"/>
        </w:rPr>
        <w:t xml:space="preserve">                         </w:t>
      </w:r>
      <w:r w:rsidRPr="00AC445C">
        <w:rPr>
          <w:rFonts w:ascii="Times New Roman" w:eastAsia="Times New Roman" w:hAnsi="Times New Roman" w:cs="Times New Roman"/>
          <w:sz w:val="20"/>
          <w:szCs w:val="24"/>
          <w:lang w:eastAsia="ru-RU" w:bidi="ru-RU"/>
        </w:rPr>
        <w:t>Регистрационный номер Заявки</w:t>
      </w:r>
    </w:p>
    <w:p w14:paraId="610F0BA1" w14:textId="595EBDC0" w:rsidR="00AC445C" w:rsidRPr="00AC445C" w:rsidRDefault="00AC445C" w:rsidP="00AC445C">
      <w:pPr>
        <w:widowControl w:val="0"/>
        <w:tabs>
          <w:tab w:val="left" w:pos="2104"/>
          <w:tab w:val="left" w:pos="3248"/>
          <w:tab w:val="left" w:pos="3802"/>
          <w:tab w:val="left" w:pos="4720"/>
        </w:tabs>
        <w:autoSpaceDE w:val="0"/>
        <w:autoSpaceDN w:val="0"/>
        <w:spacing w:after="0" w:line="213" w:lineRule="exact"/>
        <w:rPr>
          <w:rFonts w:ascii="Times New Roman" w:eastAsia="Times New Roman" w:hAnsi="Times New Roman" w:cs="Times New Roman"/>
          <w:sz w:val="20"/>
          <w:lang w:eastAsia="ru-RU" w:bidi="ru-RU"/>
        </w:rPr>
      </w:pPr>
      <w:r w:rsidRPr="00AC445C">
        <w:rPr>
          <w:rFonts w:ascii="Times New Roman" w:eastAsia="Times New Roman" w:hAnsi="Times New Roman" w:cs="Times New Roman"/>
          <w:sz w:val="20"/>
          <w:lang w:eastAsia="ru-RU" w:bidi="ru-RU"/>
        </w:rPr>
        <w:t xml:space="preserve">Подпись работника АО </w:t>
      </w:r>
      <w:r w:rsidR="000B63BA">
        <w:rPr>
          <w:rFonts w:ascii="Times New Roman" w:eastAsia="Times New Roman" w:hAnsi="Times New Roman" w:cs="Times New Roman"/>
          <w:sz w:val="20"/>
          <w:lang w:eastAsia="ru-RU" w:bidi="ru-RU"/>
        </w:rPr>
        <w:t>«Қазтеміртранс»</w:t>
      </w:r>
      <w:r w:rsidRPr="00AC445C">
        <w:rPr>
          <w:rFonts w:ascii="Times New Roman" w:eastAsia="Times New Roman" w:hAnsi="Times New Roman" w:cs="Times New Roman"/>
          <w:sz w:val="20"/>
          <w:lang w:eastAsia="ru-RU" w:bidi="ru-RU"/>
        </w:rPr>
        <w:t xml:space="preserve">, </w:t>
      </w:r>
      <w:r w:rsidRPr="00AC445C">
        <w:rPr>
          <w:rFonts w:ascii="Times New Roman" w:eastAsia="Times New Roman" w:hAnsi="Times New Roman" w:cs="Times New Roman"/>
          <w:spacing w:val="-3"/>
          <w:sz w:val="20"/>
          <w:lang w:eastAsia="ru-RU" w:bidi="ru-RU"/>
        </w:rPr>
        <w:t xml:space="preserve">принявшего </w:t>
      </w:r>
      <w:r w:rsidRPr="00AC445C">
        <w:rPr>
          <w:rFonts w:ascii="Times New Roman" w:eastAsia="Times New Roman" w:hAnsi="Times New Roman" w:cs="Times New Roman"/>
          <w:sz w:val="20"/>
          <w:lang w:eastAsia="ru-RU" w:bidi="ru-RU"/>
        </w:rPr>
        <w:t>Заявку</w:t>
      </w:r>
    </w:p>
    <w:p w14:paraId="193E17C0" w14:textId="318F9014" w:rsidR="00AC445C" w:rsidRPr="00AC445C" w:rsidRDefault="00AC445C" w:rsidP="00AC445C">
      <w:pPr>
        <w:widowControl w:val="0"/>
        <w:autoSpaceDE w:val="0"/>
        <w:autoSpaceDN w:val="0"/>
        <w:spacing w:after="0" w:line="213" w:lineRule="exact"/>
        <w:rPr>
          <w:rFonts w:ascii="Times New Roman" w:eastAsia="Times New Roman" w:hAnsi="Times New Roman" w:cs="Times New Roman"/>
          <w:sz w:val="20"/>
          <w:lang w:eastAsia="ru-RU" w:bidi="ru-RU"/>
        </w:rPr>
      </w:pPr>
      <w:r w:rsidRPr="00AC445C">
        <w:rPr>
          <w:rFonts w:ascii="Times New Roman" w:eastAsia="Times New Roman" w:hAnsi="Times New Roman" w:cs="Times New Roman"/>
          <w:sz w:val="20"/>
          <w:lang w:eastAsia="ru-RU" w:bidi="ru-RU"/>
        </w:rPr>
        <w:t>Ф.И.О. и должность работника АО «</w:t>
      </w:r>
      <w:r w:rsidR="000B63BA">
        <w:rPr>
          <w:rFonts w:ascii="Times New Roman" w:eastAsia="Times New Roman" w:hAnsi="Times New Roman" w:cs="Times New Roman"/>
          <w:sz w:val="20"/>
          <w:lang w:eastAsia="ru-RU" w:bidi="ru-RU"/>
        </w:rPr>
        <w:t>Қазтеміртранс</w:t>
      </w:r>
      <w:r w:rsidRPr="00AC445C">
        <w:rPr>
          <w:rFonts w:ascii="Times New Roman" w:eastAsia="Times New Roman" w:hAnsi="Times New Roman" w:cs="Times New Roman"/>
          <w:sz w:val="20"/>
          <w:lang w:eastAsia="ru-RU" w:bidi="ru-RU"/>
        </w:rPr>
        <w:t>», принявшего Заявку</w:t>
      </w:r>
    </w:p>
    <w:p w14:paraId="7B0E290F" w14:textId="60AD192F" w:rsidR="00AC445C" w:rsidRDefault="00AC445C"/>
    <w:p w14:paraId="6BAC07B3" w14:textId="41B03FE2" w:rsidR="00AE5D2E" w:rsidRDefault="00AE5D2E"/>
    <w:p w14:paraId="190CA868" w14:textId="215ED703" w:rsidR="00AE5D2E" w:rsidRPr="00AE5D2E" w:rsidRDefault="00AE5D2E" w:rsidP="00AE5D2E">
      <w:pPr>
        <w:spacing w:after="0" w:line="240" w:lineRule="auto"/>
        <w:ind w:left="6237"/>
        <w:rPr>
          <w:rFonts w:ascii="Times New Roman" w:hAnsi="Times New Roman" w:cs="Times New Roman"/>
          <w:sz w:val="20"/>
          <w:szCs w:val="20"/>
        </w:rPr>
      </w:pPr>
      <w:r w:rsidRPr="00AE5D2E">
        <w:rPr>
          <w:rFonts w:ascii="Times New Roman" w:hAnsi="Times New Roman" w:cs="Times New Roman"/>
          <w:sz w:val="20"/>
          <w:szCs w:val="20"/>
        </w:rPr>
        <w:lastRenderedPageBreak/>
        <w:t>Приложение № 3</w:t>
      </w:r>
    </w:p>
    <w:p w14:paraId="15A55CF3" w14:textId="77777777" w:rsidR="00AE5D2E" w:rsidRPr="00AE5D2E" w:rsidRDefault="00AE5D2E" w:rsidP="00AE5D2E">
      <w:pPr>
        <w:spacing w:after="0" w:line="240" w:lineRule="auto"/>
        <w:ind w:left="6237"/>
        <w:rPr>
          <w:rFonts w:ascii="Times New Roman" w:hAnsi="Times New Roman" w:cs="Times New Roman"/>
          <w:sz w:val="20"/>
          <w:szCs w:val="20"/>
        </w:rPr>
      </w:pPr>
      <w:r w:rsidRPr="00AE5D2E">
        <w:rPr>
          <w:rFonts w:ascii="Times New Roman" w:hAnsi="Times New Roman" w:cs="Times New Roman"/>
          <w:sz w:val="20"/>
          <w:szCs w:val="20"/>
        </w:rPr>
        <w:t>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03EB8E7A" w14:textId="77777777" w:rsidR="00AE5D2E" w:rsidRPr="00AE5D2E" w:rsidRDefault="00AE5D2E" w:rsidP="00AE5D2E">
      <w:pPr>
        <w:widowControl w:val="0"/>
        <w:autoSpaceDE w:val="0"/>
        <w:autoSpaceDN w:val="0"/>
        <w:spacing w:after="0" w:line="240" w:lineRule="auto"/>
        <w:rPr>
          <w:rFonts w:ascii="Times New Roman" w:eastAsia="Times New Roman" w:hAnsi="Times New Roman" w:cs="Times New Roman"/>
          <w:sz w:val="25"/>
          <w:szCs w:val="24"/>
          <w:lang w:eastAsia="ru-RU" w:bidi="ru-RU"/>
        </w:rPr>
      </w:pPr>
    </w:p>
    <w:p w14:paraId="7EC59AA2" w14:textId="2D064A51" w:rsidR="00AE5D2E" w:rsidRPr="00875498" w:rsidRDefault="00AE5D2E" w:rsidP="00AE5D2E">
      <w:pPr>
        <w:widowControl w:val="0"/>
        <w:autoSpaceDE w:val="0"/>
        <w:autoSpaceDN w:val="0"/>
        <w:spacing w:before="89" w:after="0" w:line="240" w:lineRule="auto"/>
        <w:ind w:left="1394" w:right="1144"/>
        <w:jc w:val="center"/>
        <w:outlineLvl w:val="0"/>
        <w:rPr>
          <w:rFonts w:ascii="Times New Roman" w:eastAsia="Times New Roman" w:hAnsi="Times New Roman" w:cs="Times New Roman"/>
          <w:b/>
          <w:bCs/>
          <w:sz w:val="20"/>
          <w:lang w:eastAsia="ru-RU" w:bidi="ru-RU"/>
        </w:rPr>
      </w:pPr>
      <w:r w:rsidRPr="00875498">
        <w:rPr>
          <w:rFonts w:ascii="Times New Roman" w:eastAsia="Times New Roman" w:hAnsi="Times New Roman" w:cs="Times New Roman"/>
          <w:b/>
          <w:bCs/>
          <w:sz w:val="20"/>
          <w:lang w:eastAsia="ru-RU" w:bidi="ru-RU"/>
        </w:rPr>
        <w:t xml:space="preserve">Перечень документов, предоставляемых </w:t>
      </w:r>
      <w:r w:rsidR="00BB4665">
        <w:rPr>
          <w:rFonts w:ascii="Times New Roman" w:eastAsia="Times New Roman" w:hAnsi="Times New Roman" w:cs="Times New Roman"/>
          <w:b/>
          <w:bCs/>
          <w:sz w:val="20"/>
          <w:lang w:eastAsia="ru-RU" w:bidi="ru-RU"/>
        </w:rPr>
        <w:t>Заказчик</w:t>
      </w:r>
      <w:r w:rsidRPr="00875498">
        <w:rPr>
          <w:rFonts w:ascii="Times New Roman" w:eastAsia="Times New Roman" w:hAnsi="Times New Roman" w:cs="Times New Roman"/>
          <w:b/>
          <w:bCs/>
          <w:sz w:val="20"/>
          <w:lang w:eastAsia="ru-RU" w:bidi="ru-RU"/>
        </w:rPr>
        <w:t>ом</w:t>
      </w:r>
    </w:p>
    <w:p w14:paraId="7DCA4184" w14:textId="77777777" w:rsidR="00AE5D2E" w:rsidRPr="00875498" w:rsidRDefault="00AE5D2E" w:rsidP="00AE5D2E">
      <w:pPr>
        <w:widowControl w:val="0"/>
        <w:autoSpaceDE w:val="0"/>
        <w:autoSpaceDN w:val="0"/>
        <w:spacing w:before="5" w:after="0" w:line="240" w:lineRule="auto"/>
        <w:rPr>
          <w:rFonts w:ascii="Times New Roman" w:eastAsia="Times New Roman" w:hAnsi="Times New Roman" w:cs="Times New Roman"/>
          <w:sz w:val="20"/>
          <w:lang w:eastAsia="ru-RU" w:bidi="ru-RU"/>
        </w:rPr>
      </w:pPr>
    </w:p>
    <w:p w14:paraId="53407125" w14:textId="5B653B3B" w:rsidR="00AE5D2E" w:rsidRPr="00875498" w:rsidRDefault="00BB4665" w:rsidP="00AE5D2E">
      <w:pPr>
        <w:widowControl w:val="0"/>
        <w:autoSpaceDE w:val="0"/>
        <w:autoSpaceDN w:val="0"/>
        <w:spacing w:after="0" w:line="240" w:lineRule="auto"/>
        <w:ind w:right="2" w:firstLine="709"/>
        <w:jc w:val="both"/>
        <w:rPr>
          <w:rFonts w:ascii="Times New Roman" w:eastAsia="Times New Roman" w:hAnsi="Times New Roman" w:cs="Times New Roman"/>
          <w:sz w:val="20"/>
          <w:lang w:eastAsia="ru-RU" w:bidi="ru-RU"/>
        </w:rPr>
      </w:pPr>
      <w:r>
        <w:rPr>
          <w:rFonts w:ascii="Times New Roman" w:eastAsia="Times New Roman" w:hAnsi="Times New Roman" w:cs="Times New Roman"/>
          <w:sz w:val="20"/>
          <w:lang w:eastAsia="ru-RU" w:bidi="ru-RU"/>
        </w:rPr>
        <w:t>Заказчик</w:t>
      </w:r>
      <w:r w:rsidR="00AE5D2E" w:rsidRPr="00875498">
        <w:rPr>
          <w:rFonts w:ascii="Times New Roman" w:eastAsia="Times New Roman" w:hAnsi="Times New Roman" w:cs="Times New Roman"/>
          <w:sz w:val="20"/>
          <w:lang w:eastAsia="ru-RU" w:bidi="ru-RU"/>
        </w:rPr>
        <w:t xml:space="preserve"> представляет следующие документы в виде сканированных копий (копий – в случае подачи Заявки на бумажном носителе):</w:t>
      </w:r>
    </w:p>
    <w:p w14:paraId="6A416C95" w14:textId="77777777" w:rsidR="00AE5D2E" w:rsidRPr="00875498" w:rsidRDefault="00AE5D2E" w:rsidP="00AE5D2E">
      <w:pPr>
        <w:widowControl w:val="0"/>
        <w:numPr>
          <w:ilvl w:val="1"/>
          <w:numId w:val="5"/>
        </w:numPr>
        <w:tabs>
          <w:tab w:val="left" w:pos="0"/>
        </w:tabs>
        <w:autoSpaceDE w:val="0"/>
        <w:autoSpaceDN w:val="0"/>
        <w:spacing w:after="0" w:line="240" w:lineRule="auto"/>
        <w:ind w:left="0" w:right="2" w:firstLine="709"/>
        <w:jc w:val="both"/>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t>учредительные документы с учетом всех изменений и дополнений к ним, документ, подтверждающий государственную регистрацию (перерегистрацию) юридического лица/индивидуального предпринимателя;</w:t>
      </w:r>
    </w:p>
    <w:p w14:paraId="6AEF8FA8" w14:textId="6C56BC88" w:rsidR="00AE5D2E" w:rsidRPr="00875498" w:rsidRDefault="00AE5D2E" w:rsidP="00AE5D2E">
      <w:pPr>
        <w:widowControl w:val="0"/>
        <w:numPr>
          <w:ilvl w:val="1"/>
          <w:numId w:val="5"/>
        </w:numPr>
        <w:tabs>
          <w:tab w:val="left" w:pos="0"/>
        </w:tabs>
        <w:autoSpaceDE w:val="0"/>
        <w:autoSpaceDN w:val="0"/>
        <w:spacing w:before="1" w:after="0" w:line="240" w:lineRule="auto"/>
        <w:ind w:left="0" w:right="2" w:firstLine="709"/>
        <w:jc w:val="both"/>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t xml:space="preserve">документы, подтверждающие полномочия лица на подписание договора, оформленные надлежащим образом (протокол (решение) уполномоченного органа управления </w:t>
      </w:r>
      <w:r w:rsidR="00BB4665">
        <w:rPr>
          <w:rFonts w:ascii="Times New Roman" w:eastAsia="Times New Roman" w:hAnsi="Times New Roman" w:cs="Times New Roman"/>
          <w:sz w:val="20"/>
          <w:lang w:eastAsia="ru-RU" w:bidi="ru-RU"/>
        </w:rPr>
        <w:t>Заказчик</w:t>
      </w:r>
      <w:r w:rsidRPr="00875498">
        <w:rPr>
          <w:rFonts w:ascii="Times New Roman" w:eastAsia="Times New Roman" w:hAnsi="Times New Roman" w:cs="Times New Roman"/>
          <w:sz w:val="20"/>
          <w:lang w:eastAsia="ru-RU" w:bidi="ru-RU"/>
        </w:rPr>
        <w:t xml:space="preserve">а о назначении исполнительного органа; доверенность, если Заявка (договор) со стороны </w:t>
      </w:r>
      <w:r w:rsidR="00BB4665">
        <w:rPr>
          <w:rFonts w:ascii="Times New Roman" w:eastAsia="Times New Roman" w:hAnsi="Times New Roman" w:cs="Times New Roman"/>
          <w:sz w:val="20"/>
          <w:lang w:eastAsia="ru-RU" w:bidi="ru-RU"/>
        </w:rPr>
        <w:t>Заказчик</w:t>
      </w:r>
      <w:r w:rsidRPr="00875498">
        <w:rPr>
          <w:rFonts w:ascii="Times New Roman" w:eastAsia="Times New Roman" w:hAnsi="Times New Roman" w:cs="Times New Roman"/>
          <w:sz w:val="20"/>
          <w:lang w:eastAsia="ru-RU" w:bidi="ru-RU"/>
        </w:rPr>
        <w:t xml:space="preserve">а подписывается не единоличным исполнительным органом или руководителем коллегиального исполнительного органа; согласование соответствующего органа управления </w:t>
      </w:r>
      <w:r w:rsidR="00BB4665">
        <w:rPr>
          <w:rFonts w:ascii="Times New Roman" w:eastAsia="Times New Roman" w:hAnsi="Times New Roman" w:cs="Times New Roman"/>
          <w:sz w:val="20"/>
          <w:lang w:eastAsia="ru-RU" w:bidi="ru-RU"/>
        </w:rPr>
        <w:t>Заказчик</w:t>
      </w:r>
      <w:r w:rsidRPr="00875498">
        <w:rPr>
          <w:rFonts w:ascii="Times New Roman" w:eastAsia="Times New Roman" w:hAnsi="Times New Roman" w:cs="Times New Roman"/>
          <w:sz w:val="20"/>
          <w:lang w:eastAsia="ru-RU" w:bidi="ru-RU"/>
        </w:rPr>
        <w:t xml:space="preserve">а о совершении сделки в случаях, когда это определено законодательством Республики Казахстан и учредительными документами </w:t>
      </w:r>
      <w:r w:rsidR="00BB4665">
        <w:rPr>
          <w:rFonts w:ascii="Times New Roman" w:eastAsia="Times New Roman" w:hAnsi="Times New Roman" w:cs="Times New Roman"/>
          <w:sz w:val="20"/>
          <w:lang w:eastAsia="ru-RU" w:bidi="ru-RU"/>
        </w:rPr>
        <w:t>Заказчик</w:t>
      </w:r>
      <w:r w:rsidRPr="00875498">
        <w:rPr>
          <w:rFonts w:ascii="Times New Roman" w:eastAsia="Times New Roman" w:hAnsi="Times New Roman" w:cs="Times New Roman"/>
          <w:sz w:val="20"/>
          <w:lang w:eastAsia="ru-RU" w:bidi="ru-RU"/>
        </w:rPr>
        <w:t>а);</w:t>
      </w:r>
    </w:p>
    <w:p w14:paraId="0366FFB8" w14:textId="77777777" w:rsidR="00AE5D2E" w:rsidRPr="00875498" w:rsidRDefault="00AE5D2E" w:rsidP="00AE5D2E">
      <w:pPr>
        <w:widowControl w:val="0"/>
        <w:numPr>
          <w:ilvl w:val="1"/>
          <w:numId w:val="5"/>
        </w:numPr>
        <w:tabs>
          <w:tab w:val="left" w:pos="0"/>
        </w:tabs>
        <w:autoSpaceDE w:val="0"/>
        <w:autoSpaceDN w:val="0"/>
        <w:spacing w:after="0" w:line="322" w:lineRule="exact"/>
        <w:ind w:left="0" w:right="2" w:firstLine="709"/>
        <w:jc w:val="both"/>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t>удостоверение личности/паспорт (для индивидуальных предпринимателей), документ, подтверждающий регистрацию в качестве индивидуального предпринимателя;</w:t>
      </w:r>
    </w:p>
    <w:p w14:paraId="216CE7AC" w14:textId="46FE90C6" w:rsidR="00AE5D2E" w:rsidRPr="00875498" w:rsidRDefault="00AE5D2E" w:rsidP="00AE5D2E">
      <w:pPr>
        <w:widowControl w:val="0"/>
        <w:numPr>
          <w:ilvl w:val="1"/>
          <w:numId w:val="5"/>
        </w:numPr>
        <w:tabs>
          <w:tab w:val="left" w:pos="0"/>
        </w:tabs>
        <w:autoSpaceDE w:val="0"/>
        <w:autoSpaceDN w:val="0"/>
        <w:spacing w:after="0" w:line="240" w:lineRule="auto"/>
        <w:ind w:left="0" w:right="2" w:firstLine="709"/>
        <w:jc w:val="both"/>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t xml:space="preserve">справка, содержащая сведения об </w:t>
      </w:r>
      <w:r w:rsidR="004A0105" w:rsidRPr="00875498">
        <w:rPr>
          <w:rFonts w:ascii="Times New Roman" w:eastAsia="Times New Roman" w:hAnsi="Times New Roman" w:cs="Times New Roman"/>
          <w:sz w:val="20"/>
          <w:lang w:eastAsia="ru-RU" w:bidi="ru-RU"/>
        </w:rPr>
        <w:t>участниках Заказчика</w:t>
      </w:r>
      <w:r w:rsidRPr="00875498">
        <w:rPr>
          <w:rFonts w:ascii="Times New Roman" w:eastAsia="Times New Roman" w:hAnsi="Times New Roman" w:cs="Times New Roman"/>
          <w:sz w:val="20"/>
          <w:lang w:eastAsia="ru-RU" w:bidi="ru-RU"/>
        </w:rPr>
        <w:t>-юридического лица, включая конечных бенефициаров-физических лиц.</w:t>
      </w:r>
    </w:p>
    <w:p w14:paraId="6A00834E" w14:textId="77777777" w:rsidR="00AE5D2E" w:rsidRPr="00875498" w:rsidRDefault="00AE5D2E" w:rsidP="00AE5D2E">
      <w:pPr>
        <w:widowControl w:val="0"/>
        <w:autoSpaceDE w:val="0"/>
        <w:autoSpaceDN w:val="0"/>
        <w:spacing w:after="0" w:line="240" w:lineRule="auto"/>
        <w:ind w:right="2" w:firstLine="709"/>
        <w:rPr>
          <w:rFonts w:ascii="Times New Roman" w:eastAsia="Times New Roman" w:hAnsi="Times New Roman" w:cs="Times New Roman"/>
          <w:sz w:val="20"/>
          <w:lang w:eastAsia="ru-RU" w:bidi="ru-RU"/>
        </w:rPr>
      </w:pPr>
    </w:p>
    <w:p w14:paraId="30BA2EAA" w14:textId="187115F8" w:rsidR="00AE5D2E" w:rsidRPr="00875498" w:rsidRDefault="00083EDD" w:rsidP="00AE5D2E">
      <w:pPr>
        <w:widowControl w:val="0"/>
        <w:autoSpaceDE w:val="0"/>
        <w:autoSpaceDN w:val="0"/>
        <w:spacing w:after="0" w:line="240" w:lineRule="auto"/>
        <w:ind w:right="2" w:firstLine="709"/>
        <w:rPr>
          <w:rFonts w:ascii="Times New Roman" w:eastAsia="Times New Roman" w:hAnsi="Times New Roman" w:cs="Times New Roman"/>
          <w:sz w:val="20"/>
          <w:lang w:eastAsia="ru-RU" w:bidi="ru-RU"/>
        </w:rPr>
      </w:pPr>
      <w:r>
        <w:rPr>
          <w:rFonts w:ascii="Times New Roman" w:eastAsia="Times New Roman" w:hAnsi="Times New Roman" w:cs="Times New Roman"/>
          <w:sz w:val="20"/>
          <w:lang w:eastAsia="ru-RU" w:bidi="ru-RU"/>
        </w:rPr>
        <w:t>___________________________________________________</w:t>
      </w:r>
    </w:p>
    <w:p w14:paraId="719CF5BD" w14:textId="0990BFA2" w:rsidR="00AE5D2E" w:rsidRPr="00875498" w:rsidRDefault="00AE5D2E" w:rsidP="00AE5D2E">
      <w:pPr>
        <w:widowControl w:val="0"/>
        <w:autoSpaceDE w:val="0"/>
        <w:autoSpaceDN w:val="0"/>
        <w:spacing w:before="89" w:after="0" w:line="240" w:lineRule="auto"/>
        <w:ind w:right="2" w:firstLine="709"/>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t xml:space="preserve">(Наименование </w:t>
      </w:r>
      <w:r w:rsidR="00BB4665">
        <w:rPr>
          <w:rFonts w:ascii="Times New Roman" w:eastAsia="Times New Roman" w:hAnsi="Times New Roman" w:cs="Times New Roman"/>
          <w:sz w:val="20"/>
          <w:lang w:eastAsia="ru-RU" w:bidi="ru-RU"/>
        </w:rPr>
        <w:t>Заказчик</w:t>
      </w:r>
      <w:r w:rsidRPr="00875498">
        <w:rPr>
          <w:rFonts w:ascii="Times New Roman" w:eastAsia="Times New Roman" w:hAnsi="Times New Roman" w:cs="Times New Roman"/>
          <w:sz w:val="20"/>
          <w:lang w:eastAsia="ru-RU" w:bidi="ru-RU"/>
        </w:rPr>
        <w:t>а)</w:t>
      </w:r>
    </w:p>
    <w:p w14:paraId="2D8C4687" w14:textId="77777777" w:rsidR="00AE5D2E" w:rsidRPr="00875498" w:rsidRDefault="00AE5D2E" w:rsidP="00AE5D2E">
      <w:pPr>
        <w:widowControl w:val="0"/>
        <w:autoSpaceDE w:val="0"/>
        <w:autoSpaceDN w:val="0"/>
        <w:spacing w:after="0" w:line="240" w:lineRule="auto"/>
        <w:ind w:right="2" w:firstLine="709"/>
        <w:rPr>
          <w:rFonts w:ascii="Times New Roman" w:eastAsia="Times New Roman" w:hAnsi="Times New Roman" w:cs="Times New Roman"/>
          <w:sz w:val="20"/>
          <w:lang w:eastAsia="ru-RU" w:bidi="ru-RU"/>
        </w:rPr>
      </w:pPr>
    </w:p>
    <w:p w14:paraId="797A6E0C" w14:textId="77777777" w:rsidR="00AE5D2E" w:rsidRPr="00875498" w:rsidRDefault="00AE5D2E" w:rsidP="00AE5D2E">
      <w:pPr>
        <w:widowControl w:val="0"/>
        <w:autoSpaceDE w:val="0"/>
        <w:autoSpaceDN w:val="0"/>
        <w:spacing w:after="0" w:line="240" w:lineRule="auto"/>
        <w:ind w:right="2" w:firstLine="709"/>
        <w:rPr>
          <w:rFonts w:ascii="Times New Roman" w:eastAsia="Times New Roman" w:hAnsi="Times New Roman" w:cs="Times New Roman"/>
          <w:sz w:val="20"/>
          <w:lang w:eastAsia="ru-RU" w:bidi="ru-RU"/>
        </w:rPr>
      </w:pPr>
    </w:p>
    <w:p w14:paraId="68DCCDB9"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79CD2CB6"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4F3941A5"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629836C6"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047A2FFC"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5E8F9928"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45F37FBA"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2977E780"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77F8E6AC"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22B65823"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485FEFBC" w14:textId="4B79AD26" w:rsidR="00AE5D2E" w:rsidRDefault="00AE5D2E"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15F466F8" w14:textId="5C1EFB9A"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2BA73609" w14:textId="48D0D11C"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0DF2F0D9" w14:textId="3C0E67DC"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0FB33126" w14:textId="68714A8E"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5D461BED" w14:textId="65AA33FA"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4D98F8B4" w14:textId="0089E70A"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45710F59" w14:textId="1D66A353"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05946BDE" w14:textId="29FAC66B"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149AB524" w14:textId="0E23D762"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100A9203" w14:textId="0090348A"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373C557F" w14:textId="20A8A7EE"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013F1CA6" w14:textId="6D3AAED8"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7F528A8E" w14:textId="1C9A5928"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685B18D6" w14:textId="09D4CA9F" w:rsid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436DF96C" w14:textId="77777777" w:rsidR="00875498" w:rsidRPr="00875498" w:rsidRDefault="00875498"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237CE1E8" w14:textId="77777777" w:rsidR="00AE5D2E" w:rsidRPr="00875498" w:rsidRDefault="00AE5D2E" w:rsidP="00AE5D2E">
      <w:pPr>
        <w:widowControl w:val="0"/>
        <w:autoSpaceDE w:val="0"/>
        <w:autoSpaceDN w:val="0"/>
        <w:spacing w:after="0" w:line="240" w:lineRule="auto"/>
        <w:ind w:left="5760"/>
        <w:rPr>
          <w:rFonts w:ascii="Times New Roman" w:eastAsia="Times New Roman" w:hAnsi="Times New Roman" w:cs="Times New Roman"/>
          <w:sz w:val="20"/>
          <w:lang w:eastAsia="ru-RU" w:bidi="ru-RU"/>
        </w:rPr>
      </w:pPr>
    </w:p>
    <w:p w14:paraId="08F33642"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3AF99CFB" w14:textId="77777777" w:rsidR="00083EDD" w:rsidRDefault="00083EDD">
      <w:pPr>
        <w:rPr>
          <w:rFonts w:ascii="Times New Roman" w:eastAsia="Times New Roman" w:hAnsi="Times New Roman" w:cs="Times New Roman"/>
          <w:sz w:val="20"/>
          <w:lang w:eastAsia="ru-RU" w:bidi="ru-RU"/>
        </w:rPr>
      </w:pPr>
      <w:r>
        <w:rPr>
          <w:rFonts w:ascii="Times New Roman" w:eastAsia="Times New Roman" w:hAnsi="Times New Roman" w:cs="Times New Roman"/>
          <w:sz w:val="20"/>
          <w:lang w:eastAsia="ru-RU" w:bidi="ru-RU"/>
        </w:rPr>
        <w:br w:type="page"/>
      </w:r>
    </w:p>
    <w:p w14:paraId="7575458F" w14:textId="45647C19" w:rsidR="00AE5D2E" w:rsidRPr="00875498" w:rsidRDefault="00AE5D2E" w:rsidP="00AE5D2E">
      <w:pPr>
        <w:spacing w:after="0" w:line="240" w:lineRule="auto"/>
        <w:ind w:left="6237"/>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lastRenderedPageBreak/>
        <w:t>Приложение № 4</w:t>
      </w:r>
    </w:p>
    <w:p w14:paraId="2EFA7902" w14:textId="77777777" w:rsidR="00AE5D2E" w:rsidRPr="00875498" w:rsidRDefault="00AE5D2E" w:rsidP="00AE5D2E">
      <w:pPr>
        <w:spacing w:after="0" w:line="240" w:lineRule="auto"/>
        <w:ind w:left="6237"/>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t>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5A011785" w14:textId="77777777" w:rsidR="00AE5D2E" w:rsidRPr="00875498" w:rsidRDefault="00AE5D2E" w:rsidP="00AE5D2E">
      <w:pPr>
        <w:widowControl w:val="0"/>
        <w:autoSpaceDE w:val="0"/>
        <w:autoSpaceDN w:val="0"/>
        <w:spacing w:before="251" w:after="0" w:line="240" w:lineRule="auto"/>
        <w:ind w:left="1394" w:right="1140"/>
        <w:jc w:val="center"/>
        <w:rPr>
          <w:rFonts w:ascii="Times New Roman" w:eastAsia="Times New Roman" w:hAnsi="Times New Roman" w:cs="Times New Roman"/>
          <w:sz w:val="20"/>
          <w:lang w:eastAsia="ru-RU" w:bidi="ru-RU"/>
        </w:rPr>
      </w:pPr>
    </w:p>
    <w:p w14:paraId="76F02254" w14:textId="77777777" w:rsidR="00AE5D2E" w:rsidRPr="00875498" w:rsidRDefault="00AE5D2E" w:rsidP="00AE5D2E">
      <w:pPr>
        <w:widowControl w:val="0"/>
        <w:autoSpaceDE w:val="0"/>
        <w:autoSpaceDN w:val="0"/>
        <w:spacing w:before="251" w:after="0" w:line="240" w:lineRule="auto"/>
        <w:ind w:left="1394" w:right="1140"/>
        <w:jc w:val="center"/>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t>Уведомление о заключении договора</w:t>
      </w:r>
    </w:p>
    <w:p w14:paraId="7561E89F"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4826228F" w14:textId="54A678B0" w:rsidR="00AE5D2E" w:rsidRPr="00875498" w:rsidRDefault="00AE5D2E" w:rsidP="00AE5D2E">
      <w:pPr>
        <w:widowControl w:val="0"/>
        <w:autoSpaceDE w:val="0"/>
        <w:autoSpaceDN w:val="0"/>
        <w:spacing w:before="1" w:after="0" w:line="240" w:lineRule="auto"/>
        <w:ind w:left="1394" w:right="1139"/>
        <w:jc w:val="center"/>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t xml:space="preserve">Уважаемый </w:t>
      </w:r>
      <w:r w:rsidR="00BB4665">
        <w:rPr>
          <w:rFonts w:ascii="Times New Roman" w:eastAsia="Times New Roman" w:hAnsi="Times New Roman" w:cs="Times New Roman"/>
          <w:sz w:val="20"/>
          <w:lang w:eastAsia="ru-RU" w:bidi="ru-RU"/>
        </w:rPr>
        <w:t>Заказчик</w:t>
      </w:r>
      <w:r w:rsidRPr="00875498">
        <w:rPr>
          <w:rFonts w:ascii="Times New Roman" w:eastAsia="Times New Roman" w:hAnsi="Times New Roman" w:cs="Times New Roman"/>
          <w:sz w:val="20"/>
          <w:lang w:eastAsia="ru-RU" w:bidi="ru-RU"/>
        </w:rPr>
        <w:t>!</w:t>
      </w:r>
    </w:p>
    <w:p w14:paraId="7A089918" w14:textId="77777777" w:rsidR="00AE5D2E" w:rsidRPr="00875498" w:rsidRDefault="00AE5D2E" w:rsidP="00AE5D2E">
      <w:pPr>
        <w:widowControl w:val="0"/>
        <w:autoSpaceDE w:val="0"/>
        <w:autoSpaceDN w:val="0"/>
        <w:spacing w:before="6" w:after="0" w:line="240" w:lineRule="auto"/>
        <w:rPr>
          <w:rFonts w:ascii="Times New Roman" w:eastAsia="Times New Roman" w:hAnsi="Times New Roman" w:cs="Times New Roman"/>
          <w:sz w:val="20"/>
          <w:lang w:eastAsia="ru-RU" w:bidi="ru-RU"/>
        </w:rPr>
      </w:pPr>
    </w:p>
    <w:p w14:paraId="36E6230F" w14:textId="5BDBA891" w:rsidR="00AE5D2E" w:rsidRPr="00875498" w:rsidRDefault="00AE5D2E" w:rsidP="00201C35">
      <w:pPr>
        <w:widowControl w:val="0"/>
        <w:tabs>
          <w:tab w:val="left" w:pos="0"/>
        </w:tabs>
        <w:autoSpaceDE w:val="0"/>
        <w:autoSpaceDN w:val="0"/>
        <w:spacing w:after="0" w:line="240" w:lineRule="auto"/>
        <w:ind w:right="2" w:firstLine="851"/>
        <w:jc w:val="both"/>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t>На основании вашей Заявки на обслуживание (</w:t>
      </w:r>
      <w:proofErr w:type="spellStart"/>
      <w:r w:rsidRPr="00875498">
        <w:rPr>
          <w:rFonts w:ascii="Times New Roman" w:eastAsia="Times New Roman" w:hAnsi="Times New Roman" w:cs="Times New Roman"/>
          <w:sz w:val="20"/>
          <w:lang w:eastAsia="ru-RU" w:bidi="ru-RU"/>
        </w:rPr>
        <w:t>вх</w:t>
      </w:r>
      <w:proofErr w:type="spellEnd"/>
      <w:r w:rsidRPr="00875498">
        <w:rPr>
          <w:rFonts w:ascii="Times New Roman" w:eastAsia="Times New Roman" w:hAnsi="Times New Roman" w:cs="Times New Roman"/>
          <w:sz w:val="20"/>
          <w:lang w:eastAsia="ru-RU" w:bidi="ru-RU"/>
        </w:rPr>
        <w:t xml:space="preserve">. № </w:t>
      </w:r>
      <w:r w:rsidRPr="00875498">
        <w:rPr>
          <w:rFonts w:ascii="Times New Roman" w:eastAsia="Times New Roman" w:hAnsi="Times New Roman" w:cs="Times New Roman"/>
          <w:sz w:val="20"/>
          <w:lang w:eastAsia="ru-RU" w:bidi="ru-RU"/>
        </w:rPr>
        <w:tab/>
        <w:t xml:space="preserve"> от «</w:t>
      </w:r>
      <w:r w:rsidRPr="00875498">
        <w:rPr>
          <w:rFonts w:ascii="Times New Roman" w:eastAsia="Times New Roman" w:hAnsi="Times New Roman" w:cs="Times New Roman"/>
          <w:sz w:val="20"/>
          <w:lang w:eastAsia="ru-RU" w:bidi="ru-RU"/>
        </w:rPr>
        <w:tab/>
        <w:t xml:space="preserve">» </w:t>
      </w:r>
      <w:r w:rsidRPr="00875498">
        <w:rPr>
          <w:rFonts w:ascii="Times New Roman" w:eastAsia="Times New Roman" w:hAnsi="Times New Roman" w:cs="Times New Roman"/>
          <w:sz w:val="20"/>
          <w:lang w:eastAsia="ru-RU" w:bidi="ru-RU"/>
        </w:rPr>
        <w:tab/>
        <w:t>20</w:t>
      </w:r>
      <w:r w:rsidRPr="00875498">
        <w:rPr>
          <w:rFonts w:ascii="Times New Roman" w:eastAsia="Times New Roman" w:hAnsi="Times New Roman" w:cs="Times New Roman"/>
          <w:sz w:val="20"/>
          <w:lang w:eastAsia="ru-RU" w:bidi="ru-RU"/>
        </w:rPr>
        <w:tab/>
        <w:t xml:space="preserve">), сообщаем, что между (наименование </w:t>
      </w:r>
      <w:r w:rsidR="00BB4665">
        <w:rPr>
          <w:rFonts w:ascii="Times New Roman" w:eastAsia="Times New Roman" w:hAnsi="Times New Roman" w:cs="Times New Roman"/>
          <w:sz w:val="20"/>
          <w:lang w:eastAsia="ru-RU" w:bidi="ru-RU"/>
        </w:rPr>
        <w:t>Заказчик</w:t>
      </w:r>
      <w:r w:rsidRPr="00875498">
        <w:rPr>
          <w:rFonts w:ascii="Times New Roman" w:eastAsia="Times New Roman" w:hAnsi="Times New Roman" w:cs="Times New Roman"/>
          <w:sz w:val="20"/>
          <w:lang w:eastAsia="ru-RU" w:bidi="ru-RU"/>
        </w:rPr>
        <w:t>а) и Акционерным обществом «Қазтеміртранс» заключены:</w:t>
      </w:r>
    </w:p>
    <w:p w14:paraId="49AD9CC4" w14:textId="47F506D7" w:rsidR="00AE5D2E" w:rsidRPr="00875498" w:rsidRDefault="00201C35" w:rsidP="00201C35">
      <w:pPr>
        <w:widowControl w:val="0"/>
        <w:tabs>
          <w:tab w:val="left" w:pos="0"/>
        </w:tabs>
        <w:autoSpaceDE w:val="0"/>
        <w:autoSpaceDN w:val="0"/>
        <w:spacing w:after="0" w:line="240" w:lineRule="auto"/>
        <w:ind w:right="2" w:firstLine="851"/>
        <w:jc w:val="both"/>
        <w:rPr>
          <w:rFonts w:ascii="Times New Roman" w:eastAsia="Times New Roman" w:hAnsi="Times New Roman" w:cs="Times New Roman"/>
          <w:sz w:val="20"/>
          <w:lang w:eastAsia="ru-RU" w:bidi="ru-RU"/>
        </w:rPr>
      </w:pPr>
      <w:r>
        <w:rPr>
          <w:rFonts w:ascii="Times New Roman" w:eastAsia="Times New Roman" w:hAnsi="Times New Roman" w:cs="Times New Roman"/>
          <w:sz w:val="20"/>
          <w:lang w:eastAsia="ru-RU" w:bidi="ru-RU"/>
        </w:rPr>
        <w:t xml:space="preserve">- </w:t>
      </w:r>
      <w:r w:rsidR="00AE5D2E" w:rsidRPr="00875498">
        <w:rPr>
          <w:rFonts w:ascii="Times New Roman" w:eastAsia="Times New Roman" w:hAnsi="Times New Roman" w:cs="Times New Roman"/>
          <w:sz w:val="20"/>
          <w:lang w:eastAsia="ru-RU" w:bidi="ru-RU"/>
        </w:rPr>
        <w:t>Договор на оказание услуг, связанных с перевозкой грузов № от «____</w:t>
      </w:r>
      <w:proofErr w:type="gramStart"/>
      <w:r w:rsidR="00AE5D2E" w:rsidRPr="00875498">
        <w:rPr>
          <w:rFonts w:ascii="Times New Roman" w:eastAsia="Times New Roman" w:hAnsi="Times New Roman" w:cs="Times New Roman"/>
          <w:sz w:val="20"/>
          <w:lang w:eastAsia="ru-RU" w:bidi="ru-RU"/>
        </w:rPr>
        <w:t>_»_</w:t>
      </w:r>
      <w:proofErr w:type="gramEnd"/>
      <w:r w:rsidR="00AE5D2E" w:rsidRPr="00875498">
        <w:rPr>
          <w:rFonts w:ascii="Times New Roman" w:eastAsia="Times New Roman" w:hAnsi="Times New Roman" w:cs="Times New Roman"/>
          <w:sz w:val="20"/>
          <w:lang w:eastAsia="ru-RU" w:bidi="ru-RU"/>
        </w:rPr>
        <w:t>______20__года</w:t>
      </w:r>
      <w:r w:rsidR="00286101" w:rsidRPr="00875498">
        <w:rPr>
          <w:rFonts w:ascii="Times New Roman" w:eastAsia="Times New Roman" w:hAnsi="Times New Roman" w:cs="Times New Roman"/>
          <w:sz w:val="20"/>
          <w:lang w:eastAsia="ru-RU" w:bidi="ru-RU"/>
        </w:rPr>
        <w:t>.</w:t>
      </w:r>
    </w:p>
    <w:p w14:paraId="27B86446" w14:textId="6A0C9F92" w:rsidR="00AE5D2E" w:rsidRPr="00875498" w:rsidRDefault="00AE5D2E" w:rsidP="00201C35">
      <w:pPr>
        <w:widowControl w:val="0"/>
        <w:tabs>
          <w:tab w:val="left" w:pos="0"/>
        </w:tabs>
        <w:autoSpaceDE w:val="0"/>
        <w:autoSpaceDN w:val="0"/>
        <w:spacing w:after="0" w:line="240" w:lineRule="auto"/>
        <w:ind w:right="2" w:firstLine="851"/>
        <w:jc w:val="both"/>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t xml:space="preserve">По всем вопросам взаимодействия с АО </w:t>
      </w:r>
      <w:r w:rsidR="00201C35">
        <w:rPr>
          <w:rFonts w:ascii="Times New Roman" w:eastAsia="Times New Roman" w:hAnsi="Times New Roman" w:cs="Times New Roman"/>
          <w:sz w:val="20"/>
          <w:lang w:eastAsia="ru-RU" w:bidi="ru-RU"/>
        </w:rPr>
        <w:t xml:space="preserve">«Қазтеміртранс» </w:t>
      </w:r>
      <w:r w:rsidRPr="00875498">
        <w:rPr>
          <w:rFonts w:ascii="Times New Roman" w:eastAsia="Times New Roman" w:hAnsi="Times New Roman" w:cs="Times New Roman"/>
          <w:sz w:val="20"/>
          <w:lang w:eastAsia="ru-RU" w:bidi="ru-RU"/>
        </w:rPr>
        <w:t>в рамках указанных выше договоров просим обращаться по телефону ___________________</w:t>
      </w:r>
      <w:r w:rsidRPr="00875498">
        <w:rPr>
          <w:rFonts w:ascii="Times New Roman" w:eastAsia="Times New Roman" w:hAnsi="Times New Roman" w:cs="Times New Roman"/>
          <w:sz w:val="20"/>
          <w:lang w:eastAsia="ru-RU" w:bidi="ru-RU"/>
        </w:rPr>
        <w:tab/>
        <w:t>.</w:t>
      </w:r>
    </w:p>
    <w:p w14:paraId="67EB91CA" w14:textId="08279539" w:rsidR="00AE5D2E" w:rsidRPr="00875498" w:rsidRDefault="00AE5D2E" w:rsidP="00201C35">
      <w:pPr>
        <w:widowControl w:val="0"/>
        <w:tabs>
          <w:tab w:val="left" w:pos="0"/>
        </w:tabs>
        <w:autoSpaceDE w:val="0"/>
        <w:autoSpaceDN w:val="0"/>
        <w:spacing w:after="0" w:line="240" w:lineRule="auto"/>
        <w:ind w:right="2" w:firstLine="851"/>
        <w:jc w:val="both"/>
        <w:rPr>
          <w:rFonts w:ascii="Times New Roman" w:eastAsia="Times New Roman" w:hAnsi="Times New Roman" w:cs="Times New Roman"/>
          <w:sz w:val="20"/>
          <w:lang w:eastAsia="ru-RU" w:bidi="ru-RU"/>
        </w:rPr>
      </w:pPr>
      <w:r w:rsidRPr="00875498">
        <w:rPr>
          <w:rFonts w:ascii="Times New Roman" w:eastAsia="Times New Roman" w:hAnsi="Times New Roman" w:cs="Times New Roman"/>
          <w:sz w:val="20"/>
          <w:lang w:eastAsia="ru-RU" w:bidi="ru-RU"/>
        </w:rPr>
        <w:t xml:space="preserve">Сообщения и документы в электронной форме, просим направлять в АО </w:t>
      </w:r>
      <w:r w:rsidR="00201C35">
        <w:rPr>
          <w:rFonts w:ascii="Times New Roman" w:eastAsia="Times New Roman" w:hAnsi="Times New Roman" w:cs="Times New Roman"/>
          <w:sz w:val="20"/>
          <w:lang w:eastAsia="ru-RU" w:bidi="ru-RU"/>
        </w:rPr>
        <w:t xml:space="preserve">«Қазтеміртранс» </w:t>
      </w:r>
      <w:r w:rsidRPr="00875498">
        <w:rPr>
          <w:rFonts w:ascii="Times New Roman" w:eastAsia="Times New Roman" w:hAnsi="Times New Roman" w:cs="Times New Roman"/>
          <w:sz w:val="20"/>
          <w:lang w:eastAsia="ru-RU" w:bidi="ru-RU"/>
        </w:rPr>
        <w:t>по адресу электронной почты: ____________________.</w:t>
      </w:r>
    </w:p>
    <w:p w14:paraId="5344F3B5" w14:textId="77777777" w:rsidR="00AE5D2E" w:rsidRPr="00875498" w:rsidRDefault="00AE5D2E" w:rsidP="00201C35">
      <w:pPr>
        <w:widowControl w:val="0"/>
        <w:tabs>
          <w:tab w:val="left" w:pos="0"/>
          <w:tab w:val="left" w:pos="10348"/>
        </w:tabs>
        <w:autoSpaceDE w:val="0"/>
        <w:autoSpaceDN w:val="0"/>
        <w:spacing w:after="0" w:line="240" w:lineRule="auto"/>
        <w:ind w:right="2" w:firstLine="851"/>
        <w:jc w:val="both"/>
        <w:rPr>
          <w:rFonts w:ascii="Times New Roman" w:eastAsia="Times New Roman" w:hAnsi="Times New Roman" w:cs="Times New Roman"/>
          <w:sz w:val="20"/>
          <w:lang w:eastAsia="ru-RU" w:bidi="ru-RU"/>
        </w:rPr>
      </w:pPr>
    </w:p>
    <w:p w14:paraId="1746543A" w14:textId="77777777" w:rsidR="00AE5D2E" w:rsidRPr="00875498" w:rsidRDefault="00AE5D2E" w:rsidP="00AE5D2E">
      <w:pPr>
        <w:widowControl w:val="0"/>
        <w:autoSpaceDE w:val="0"/>
        <w:autoSpaceDN w:val="0"/>
        <w:spacing w:after="0" w:line="240" w:lineRule="auto"/>
        <w:jc w:val="both"/>
        <w:rPr>
          <w:rFonts w:ascii="Times New Roman" w:eastAsia="Times New Roman" w:hAnsi="Times New Roman" w:cs="Times New Roman"/>
          <w:sz w:val="20"/>
          <w:lang w:eastAsia="ru-RU" w:bidi="ru-RU"/>
        </w:rPr>
      </w:pPr>
    </w:p>
    <w:p w14:paraId="0019F703"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7F25DB91"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6A6553B1" w14:textId="77777777" w:rsidR="00AE5D2E" w:rsidRPr="00875498" w:rsidRDefault="00AE5D2E" w:rsidP="00AE5D2E">
      <w:pPr>
        <w:widowControl w:val="0"/>
        <w:autoSpaceDE w:val="0"/>
        <w:autoSpaceDN w:val="0"/>
        <w:spacing w:after="0" w:line="240" w:lineRule="auto"/>
        <w:rPr>
          <w:rFonts w:ascii="Times New Roman" w:eastAsia="Times New Roman" w:hAnsi="Times New Roman" w:cs="Times New Roman"/>
          <w:sz w:val="20"/>
          <w:lang w:eastAsia="ru-RU" w:bidi="ru-RU"/>
        </w:rPr>
      </w:pPr>
    </w:p>
    <w:p w14:paraId="4C48AB41" w14:textId="77777777" w:rsidR="00AE5D2E" w:rsidRPr="00875498" w:rsidRDefault="00AE5D2E" w:rsidP="00AE5D2E">
      <w:pPr>
        <w:widowControl w:val="0"/>
        <w:autoSpaceDE w:val="0"/>
        <w:autoSpaceDN w:val="0"/>
        <w:spacing w:after="0" w:line="240" w:lineRule="auto"/>
        <w:ind w:right="820" w:firstLine="709"/>
        <w:rPr>
          <w:rFonts w:ascii="Times New Roman" w:eastAsia="Times New Roman" w:hAnsi="Times New Roman" w:cs="Times New Roman"/>
          <w:sz w:val="20"/>
          <w:lang w:eastAsia="ru-RU" w:bidi="ru-RU"/>
        </w:rPr>
      </w:pPr>
    </w:p>
    <w:sectPr w:rsidR="00AE5D2E" w:rsidRPr="00875498" w:rsidSect="00716172">
      <w:pgSz w:w="11910" w:h="16840"/>
      <w:pgMar w:top="1418" w:right="851" w:bottom="1418"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4BA"/>
    <w:multiLevelType w:val="multilevel"/>
    <w:tmpl w:val="44C0D61A"/>
    <w:lvl w:ilvl="0">
      <w:start w:val="1"/>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 w15:restartNumberingAfterBreak="0">
    <w:nsid w:val="0F847AB0"/>
    <w:multiLevelType w:val="multilevel"/>
    <w:tmpl w:val="AFD28B6A"/>
    <w:lvl w:ilvl="0">
      <w:start w:val="1"/>
      <w:numFmt w:val="decimal"/>
      <w:lvlText w:val="%1."/>
      <w:lvlJc w:val="left"/>
      <w:pPr>
        <w:ind w:left="1069" w:hanging="360"/>
      </w:pPr>
      <w:rPr>
        <w:rFonts w:hint="default"/>
      </w:rPr>
    </w:lvl>
    <w:lvl w:ilvl="1">
      <w:start w:val="1"/>
      <w:numFmt w:val="decimal"/>
      <w:isLgl/>
      <w:lvlText w:val="%1.%2."/>
      <w:lvlJc w:val="left"/>
      <w:pPr>
        <w:ind w:left="177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3949" w:hanging="108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029" w:hanging="1440"/>
      </w:pPr>
      <w:rPr>
        <w:rFonts w:hint="default"/>
      </w:rPr>
    </w:lvl>
  </w:abstractNum>
  <w:abstractNum w:abstractNumId="2" w15:restartNumberingAfterBreak="0">
    <w:nsid w:val="144D727E"/>
    <w:multiLevelType w:val="hybridMultilevel"/>
    <w:tmpl w:val="34FAC898"/>
    <w:lvl w:ilvl="0" w:tplc="03063810">
      <w:start w:val="6"/>
      <w:numFmt w:val="decimal"/>
      <w:lvlText w:val="%1."/>
      <w:lvlJc w:val="left"/>
      <w:pPr>
        <w:ind w:left="1303" w:hanging="202"/>
      </w:pPr>
      <w:rPr>
        <w:rFonts w:ascii="Times New Roman" w:eastAsia="Times New Roman" w:hAnsi="Times New Roman" w:cs="Times New Roman" w:hint="default"/>
        <w:b/>
        <w:bCs/>
        <w:spacing w:val="0"/>
        <w:w w:val="99"/>
        <w:sz w:val="20"/>
        <w:szCs w:val="20"/>
        <w:lang w:val="ru-RU" w:eastAsia="ru-RU" w:bidi="ru-RU"/>
      </w:rPr>
    </w:lvl>
    <w:lvl w:ilvl="1" w:tplc="1D882986">
      <w:start w:val="1"/>
      <w:numFmt w:val="decimal"/>
      <w:lvlText w:val="%2)"/>
      <w:lvlJc w:val="left"/>
      <w:pPr>
        <w:ind w:left="1102" w:hanging="321"/>
      </w:pPr>
      <w:rPr>
        <w:rFonts w:ascii="Times New Roman" w:eastAsia="Times New Roman" w:hAnsi="Times New Roman" w:cs="Times New Roman" w:hint="default"/>
        <w:w w:val="100"/>
        <w:sz w:val="28"/>
        <w:szCs w:val="28"/>
        <w:lang w:val="ru-RU" w:eastAsia="ru-RU" w:bidi="ru-RU"/>
      </w:rPr>
    </w:lvl>
    <w:lvl w:ilvl="2" w:tplc="5286559E">
      <w:numFmt w:val="bullet"/>
      <w:lvlText w:val="•"/>
      <w:lvlJc w:val="left"/>
      <w:pPr>
        <w:ind w:left="2411" w:hanging="321"/>
      </w:pPr>
      <w:rPr>
        <w:rFonts w:hint="default"/>
        <w:lang w:val="ru-RU" w:eastAsia="ru-RU" w:bidi="ru-RU"/>
      </w:rPr>
    </w:lvl>
    <w:lvl w:ilvl="3" w:tplc="04FEC8E6">
      <w:numFmt w:val="bullet"/>
      <w:lvlText w:val="•"/>
      <w:lvlJc w:val="left"/>
      <w:pPr>
        <w:ind w:left="3523" w:hanging="321"/>
      </w:pPr>
      <w:rPr>
        <w:rFonts w:hint="default"/>
        <w:lang w:val="ru-RU" w:eastAsia="ru-RU" w:bidi="ru-RU"/>
      </w:rPr>
    </w:lvl>
    <w:lvl w:ilvl="4" w:tplc="D2DE368C">
      <w:numFmt w:val="bullet"/>
      <w:lvlText w:val="•"/>
      <w:lvlJc w:val="left"/>
      <w:pPr>
        <w:ind w:left="4635" w:hanging="321"/>
      </w:pPr>
      <w:rPr>
        <w:rFonts w:hint="default"/>
        <w:lang w:val="ru-RU" w:eastAsia="ru-RU" w:bidi="ru-RU"/>
      </w:rPr>
    </w:lvl>
    <w:lvl w:ilvl="5" w:tplc="E6387488">
      <w:numFmt w:val="bullet"/>
      <w:lvlText w:val="•"/>
      <w:lvlJc w:val="left"/>
      <w:pPr>
        <w:ind w:left="5747" w:hanging="321"/>
      </w:pPr>
      <w:rPr>
        <w:rFonts w:hint="default"/>
        <w:lang w:val="ru-RU" w:eastAsia="ru-RU" w:bidi="ru-RU"/>
      </w:rPr>
    </w:lvl>
    <w:lvl w:ilvl="6" w:tplc="0750063C">
      <w:numFmt w:val="bullet"/>
      <w:lvlText w:val="•"/>
      <w:lvlJc w:val="left"/>
      <w:pPr>
        <w:ind w:left="6859" w:hanging="321"/>
      </w:pPr>
      <w:rPr>
        <w:rFonts w:hint="default"/>
        <w:lang w:val="ru-RU" w:eastAsia="ru-RU" w:bidi="ru-RU"/>
      </w:rPr>
    </w:lvl>
    <w:lvl w:ilvl="7" w:tplc="94749922">
      <w:numFmt w:val="bullet"/>
      <w:lvlText w:val="•"/>
      <w:lvlJc w:val="left"/>
      <w:pPr>
        <w:ind w:left="7970" w:hanging="321"/>
      </w:pPr>
      <w:rPr>
        <w:rFonts w:hint="default"/>
        <w:lang w:val="ru-RU" w:eastAsia="ru-RU" w:bidi="ru-RU"/>
      </w:rPr>
    </w:lvl>
    <w:lvl w:ilvl="8" w:tplc="361AF7C2">
      <w:numFmt w:val="bullet"/>
      <w:lvlText w:val="•"/>
      <w:lvlJc w:val="left"/>
      <w:pPr>
        <w:ind w:left="9082" w:hanging="321"/>
      </w:pPr>
      <w:rPr>
        <w:rFonts w:hint="default"/>
        <w:lang w:val="ru-RU" w:eastAsia="ru-RU" w:bidi="ru-RU"/>
      </w:rPr>
    </w:lvl>
  </w:abstractNum>
  <w:abstractNum w:abstractNumId="3" w15:restartNumberingAfterBreak="0">
    <w:nsid w:val="29723AFA"/>
    <w:multiLevelType w:val="multilevel"/>
    <w:tmpl w:val="6330C0E6"/>
    <w:lvl w:ilvl="0">
      <w:start w:val="4"/>
      <w:numFmt w:val="decimal"/>
      <w:lvlText w:val="%1."/>
      <w:lvlJc w:val="left"/>
      <w:pPr>
        <w:ind w:left="0" w:hanging="209"/>
      </w:pPr>
      <w:rPr>
        <w:rFonts w:ascii="Times New Roman" w:eastAsia="Times New Roman" w:hAnsi="Times New Roman" w:cs="Times New Roman" w:hint="default"/>
        <w:b/>
        <w:bCs/>
        <w:spacing w:val="0"/>
        <w:w w:val="99"/>
        <w:sz w:val="20"/>
        <w:szCs w:val="20"/>
        <w:lang w:val="ru-RU" w:eastAsia="ru-RU" w:bidi="ru-RU"/>
      </w:rPr>
    </w:lvl>
    <w:lvl w:ilvl="1">
      <w:start w:val="1"/>
      <w:numFmt w:val="decimal"/>
      <w:lvlText w:val="%1.%2."/>
      <w:lvlJc w:val="left"/>
      <w:pPr>
        <w:ind w:left="631" w:hanging="632"/>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1610" w:hanging="632"/>
      </w:pPr>
      <w:rPr>
        <w:lang w:val="ru-RU" w:eastAsia="ru-RU" w:bidi="ru-RU"/>
      </w:rPr>
    </w:lvl>
    <w:lvl w:ilvl="3">
      <w:numFmt w:val="bullet"/>
      <w:lvlText w:val="•"/>
      <w:lvlJc w:val="left"/>
      <w:pPr>
        <w:ind w:left="2581" w:hanging="632"/>
      </w:pPr>
      <w:rPr>
        <w:lang w:val="ru-RU" w:eastAsia="ru-RU" w:bidi="ru-RU"/>
      </w:rPr>
    </w:lvl>
    <w:lvl w:ilvl="4">
      <w:numFmt w:val="bullet"/>
      <w:lvlText w:val="•"/>
      <w:lvlJc w:val="left"/>
      <w:pPr>
        <w:ind w:left="3552" w:hanging="632"/>
      </w:pPr>
      <w:rPr>
        <w:lang w:val="ru-RU" w:eastAsia="ru-RU" w:bidi="ru-RU"/>
      </w:rPr>
    </w:lvl>
    <w:lvl w:ilvl="5">
      <w:numFmt w:val="bullet"/>
      <w:lvlText w:val="•"/>
      <w:lvlJc w:val="left"/>
      <w:pPr>
        <w:ind w:left="4522" w:hanging="632"/>
      </w:pPr>
      <w:rPr>
        <w:lang w:val="ru-RU" w:eastAsia="ru-RU" w:bidi="ru-RU"/>
      </w:rPr>
    </w:lvl>
    <w:lvl w:ilvl="6">
      <w:numFmt w:val="bullet"/>
      <w:lvlText w:val="•"/>
      <w:lvlJc w:val="left"/>
      <w:pPr>
        <w:ind w:left="5493" w:hanging="632"/>
      </w:pPr>
      <w:rPr>
        <w:lang w:val="ru-RU" w:eastAsia="ru-RU" w:bidi="ru-RU"/>
      </w:rPr>
    </w:lvl>
    <w:lvl w:ilvl="7">
      <w:numFmt w:val="bullet"/>
      <w:lvlText w:val="•"/>
      <w:lvlJc w:val="left"/>
      <w:pPr>
        <w:ind w:left="6464" w:hanging="632"/>
      </w:pPr>
      <w:rPr>
        <w:lang w:val="ru-RU" w:eastAsia="ru-RU" w:bidi="ru-RU"/>
      </w:rPr>
    </w:lvl>
    <w:lvl w:ilvl="8">
      <w:numFmt w:val="bullet"/>
      <w:lvlText w:val="•"/>
      <w:lvlJc w:val="left"/>
      <w:pPr>
        <w:ind w:left="7434" w:hanging="632"/>
      </w:pPr>
      <w:rPr>
        <w:lang w:val="ru-RU" w:eastAsia="ru-RU" w:bidi="ru-RU"/>
      </w:rPr>
    </w:lvl>
  </w:abstractNum>
  <w:abstractNum w:abstractNumId="4" w15:restartNumberingAfterBreak="0">
    <w:nsid w:val="2EB932F1"/>
    <w:multiLevelType w:val="hybridMultilevel"/>
    <w:tmpl w:val="2B944B42"/>
    <w:lvl w:ilvl="0" w:tplc="82A21558">
      <w:start w:val="1"/>
      <w:numFmt w:val="decimal"/>
      <w:lvlText w:val="%1."/>
      <w:lvlJc w:val="left"/>
      <w:pPr>
        <w:ind w:left="1303" w:hanging="202"/>
      </w:pPr>
      <w:rPr>
        <w:rFonts w:ascii="Times New Roman" w:eastAsia="Times New Roman" w:hAnsi="Times New Roman" w:cs="Times New Roman" w:hint="default"/>
        <w:b/>
        <w:bCs/>
        <w:spacing w:val="0"/>
        <w:w w:val="99"/>
        <w:sz w:val="20"/>
        <w:szCs w:val="20"/>
        <w:lang w:val="ru-RU" w:eastAsia="ru-RU" w:bidi="ru-RU"/>
      </w:rPr>
    </w:lvl>
    <w:lvl w:ilvl="1" w:tplc="3A8091DE">
      <w:numFmt w:val="bullet"/>
      <w:lvlText w:val="•"/>
      <w:lvlJc w:val="left"/>
      <w:pPr>
        <w:ind w:left="2300" w:hanging="202"/>
      </w:pPr>
      <w:rPr>
        <w:lang w:val="ru-RU" w:eastAsia="ru-RU" w:bidi="ru-RU"/>
      </w:rPr>
    </w:lvl>
    <w:lvl w:ilvl="2" w:tplc="895AB696">
      <w:numFmt w:val="bullet"/>
      <w:lvlText w:val="•"/>
      <w:lvlJc w:val="left"/>
      <w:pPr>
        <w:ind w:left="3301" w:hanging="202"/>
      </w:pPr>
      <w:rPr>
        <w:lang w:val="ru-RU" w:eastAsia="ru-RU" w:bidi="ru-RU"/>
      </w:rPr>
    </w:lvl>
    <w:lvl w:ilvl="3" w:tplc="48A2EB62">
      <w:numFmt w:val="bullet"/>
      <w:lvlText w:val="•"/>
      <w:lvlJc w:val="left"/>
      <w:pPr>
        <w:ind w:left="4301" w:hanging="202"/>
      </w:pPr>
      <w:rPr>
        <w:lang w:val="ru-RU" w:eastAsia="ru-RU" w:bidi="ru-RU"/>
      </w:rPr>
    </w:lvl>
    <w:lvl w:ilvl="4" w:tplc="A5066B20">
      <w:numFmt w:val="bullet"/>
      <w:lvlText w:val="•"/>
      <w:lvlJc w:val="left"/>
      <w:pPr>
        <w:ind w:left="5302" w:hanging="202"/>
      </w:pPr>
      <w:rPr>
        <w:lang w:val="ru-RU" w:eastAsia="ru-RU" w:bidi="ru-RU"/>
      </w:rPr>
    </w:lvl>
    <w:lvl w:ilvl="5" w:tplc="03B21A06">
      <w:numFmt w:val="bullet"/>
      <w:lvlText w:val="•"/>
      <w:lvlJc w:val="left"/>
      <w:pPr>
        <w:ind w:left="6303" w:hanging="202"/>
      </w:pPr>
      <w:rPr>
        <w:lang w:val="ru-RU" w:eastAsia="ru-RU" w:bidi="ru-RU"/>
      </w:rPr>
    </w:lvl>
    <w:lvl w:ilvl="6" w:tplc="9E2C63B4">
      <w:numFmt w:val="bullet"/>
      <w:lvlText w:val="•"/>
      <w:lvlJc w:val="left"/>
      <w:pPr>
        <w:ind w:left="7303" w:hanging="202"/>
      </w:pPr>
      <w:rPr>
        <w:lang w:val="ru-RU" w:eastAsia="ru-RU" w:bidi="ru-RU"/>
      </w:rPr>
    </w:lvl>
    <w:lvl w:ilvl="7" w:tplc="5324F688">
      <w:numFmt w:val="bullet"/>
      <w:lvlText w:val="•"/>
      <w:lvlJc w:val="left"/>
      <w:pPr>
        <w:ind w:left="8304" w:hanging="202"/>
      </w:pPr>
      <w:rPr>
        <w:lang w:val="ru-RU" w:eastAsia="ru-RU" w:bidi="ru-RU"/>
      </w:rPr>
    </w:lvl>
    <w:lvl w:ilvl="8" w:tplc="5EC06CB4">
      <w:numFmt w:val="bullet"/>
      <w:lvlText w:val="•"/>
      <w:lvlJc w:val="left"/>
      <w:pPr>
        <w:ind w:left="9305" w:hanging="202"/>
      </w:pPr>
      <w:rPr>
        <w:lang w:val="ru-RU" w:eastAsia="ru-RU" w:bidi="ru-RU"/>
      </w:rPr>
    </w:lvl>
  </w:abstractNum>
  <w:abstractNum w:abstractNumId="5" w15:restartNumberingAfterBreak="0">
    <w:nsid w:val="36AB735C"/>
    <w:multiLevelType w:val="hybridMultilevel"/>
    <w:tmpl w:val="1CE8438C"/>
    <w:lvl w:ilvl="0" w:tplc="A27C0EAE">
      <w:start w:val="5"/>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9790581"/>
    <w:multiLevelType w:val="multilevel"/>
    <w:tmpl w:val="91920C56"/>
    <w:lvl w:ilvl="0">
      <w:start w:val="1"/>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7" w15:restartNumberingAfterBreak="0">
    <w:nsid w:val="544B7832"/>
    <w:multiLevelType w:val="hybridMultilevel"/>
    <w:tmpl w:val="AB4032A2"/>
    <w:lvl w:ilvl="0" w:tplc="D9341D3A">
      <w:numFmt w:val="bullet"/>
      <w:lvlText w:val="-"/>
      <w:lvlJc w:val="left"/>
      <w:pPr>
        <w:ind w:left="532" w:hanging="164"/>
      </w:pPr>
      <w:rPr>
        <w:w w:val="100"/>
        <w:lang w:val="ru-RU" w:eastAsia="ru-RU" w:bidi="ru-RU"/>
      </w:rPr>
    </w:lvl>
    <w:lvl w:ilvl="1" w:tplc="9918C8DE">
      <w:numFmt w:val="bullet"/>
      <w:lvlText w:val="•"/>
      <w:lvlJc w:val="left"/>
      <w:pPr>
        <w:ind w:left="1616" w:hanging="164"/>
      </w:pPr>
      <w:rPr>
        <w:lang w:val="ru-RU" w:eastAsia="ru-RU" w:bidi="ru-RU"/>
      </w:rPr>
    </w:lvl>
    <w:lvl w:ilvl="2" w:tplc="887EB3B4">
      <w:numFmt w:val="bullet"/>
      <w:lvlText w:val="•"/>
      <w:lvlJc w:val="left"/>
      <w:pPr>
        <w:ind w:left="2693" w:hanging="164"/>
      </w:pPr>
      <w:rPr>
        <w:lang w:val="ru-RU" w:eastAsia="ru-RU" w:bidi="ru-RU"/>
      </w:rPr>
    </w:lvl>
    <w:lvl w:ilvl="3" w:tplc="9AFAFCDA">
      <w:numFmt w:val="bullet"/>
      <w:lvlText w:val="•"/>
      <w:lvlJc w:val="left"/>
      <w:pPr>
        <w:ind w:left="3769" w:hanging="164"/>
      </w:pPr>
      <w:rPr>
        <w:lang w:val="ru-RU" w:eastAsia="ru-RU" w:bidi="ru-RU"/>
      </w:rPr>
    </w:lvl>
    <w:lvl w:ilvl="4" w:tplc="B9DCB93C">
      <w:numFmt w:val="bullet"/>
      <w:lvlText w:val="•"/>
      <w:lvlJc w:val="left"/>
      <w:pPr>
        <w:ind w:left="4846" w:hanging="164"/>
      </w:pPr>
      <w:rPr>
        <w:lang w:val="ru-RU" w:eastAsia="ru-RU" w:bidi="ru-RU"/>
      </w:rPr>
    </w:lvl>
    <w:lvl w:ilvl="5" w:tplc="AF723814">
      <w:numFmt w:val="bullet"/>
      <w:lvlText w:val="•"/>
      <w:lvlJc w:val="left"/>
      <w:pPr>
        <w:ind w:left="5923" w:hanging="164"/>
      </w:pPr>
      <w:rPr>
        <w:lang w:val="ru-RU" w:eastAsia="ru-RU" w:bidi="ru-RU"/>
      </w:rPr>
    </w:lvl>
    <w:lvl w:ilvl="6" w:tplc="D8F4A678">
      <w:numFmt w:val="bullet"/>
      <w:lvlText w:val="•"/>
      <w:lvlJc w:val="left"/>
      <w:pPr>
        <w:ind w:left="6999" w:hanging="164"/>
      </w:pPr>
      <w:rPr>
        <w:lang w:val="ru-RU" w:eastAsia="ru-RU" w:bidi="ru-RU"/>
      </w:rPr>
    </w:lvl>
    <w:lvl w:ilvl="7" w:tplc="D7E4F5D8">
      <w:numFmt w:val="bullet"/>
      <w:lvlText w:val="•"/>
      <w:lvlJc w:val="left"/>
      <w:pPr>
        <w:ind w:left="8076" w:hanging="164"/>
      </w:pPr>
      <w:rPr>
        <w:lang w:val="ru-RU" w:eastAsia="ru-RU" w:bidi="ru-RU"/>
      </w:rPr>
    </w:lvl>
    <w:lvl w:ilvl="8" w:tplc="11043A46">
      <w:numFmt w:val="bullet"/>
      <w:lvlText w:val="•"/>
      <w:lvlJc w:val="left"/>
      <w:pPr>
        <w:ind w:left="9153" w:hanging="164"/>
      </w:pPr>
      <w:rPr>
        <w:lang w:val="ru-RU" w:eastAsia="ru-RU" w:bidi="ru-RU"/>
      </w:rPr>
    </w:lvl>
  </w:abstractNum>
  <w:abstractNum w:abstractNumId="8" w15:restartNumberingAfterBreak="0">
    <w:nsid w:val="72307D30"/>
    <w:multiLevelType w:val="hybridMultilevel"/>
    <w:tmpl w:val="BC48B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1"/>
  </w:num>
  <w:num w:numId="7">
    <w:abstractNumId w:val="0"/>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5D"/>
    <w:rsid w:val="00004CB7"/>
    <w:rsid w:val="0000699F"/>
    <w:rsid w:val="000353E2"/>
    <w:rsid w:val="00040F28"/>
    <w:rsid w:val="00042CDB"/>
    <w:rsid w:val="0004473B"/>
    <w:rsid w:val="00047C63"/>
    <w:rsid w:val="000776BB"/>
    <w:rsid w:val="00083EDD"/>
    <w:rsid w:val="00096DAE"/>
    <w:rsid w:val="000A128C"/>
    <w:rsid w:val="000B63BA"/>
    <w:rsid w:val="000C4B41"/>
    <w:rsid w:val="000C5BB2"/>
    <w:rsid w:val="000C6EDA"/>
    <w:rsid w:val="000E3FCA"/>
    <w:rsid w:val="000E4E9F"/>
    <w:rsid w:val="000E4EB1"/>
    <w:rsid w:val="000E6A8D"/>
    <w:rsid w:val="000F1729"/>
    <w:rsid w:val="000F76CB"/>
    <w:rsid w:val="00106123"/>
    <w:rsid w:val="00114F69"/>
    <w:rsid w:val="00117728"/>
    <w:rsid w:val="0012346F"/>
    <w:rsid w:val="00126292"/>
    <w:rsid w:val="00126BCD"/>
    <w:rsid w:val="00132128"/>
    <w:rsid w:val="00150832"/>
    <w:rsid w:val="00152DC3"/>
    <w:rsid w:val="00173AD5"/>
    <w:rsid w:val="00187C4A"/>
    <w:rsid w:val="00190A12"/>
    <w:rsid w:val="00192CC1"/>
    <w:rsid w:val="00192FCA"/>
    <w:rsid w:val="00194F0F"/>
    <w:rsid w:val="001A0323"/>
    <w:rsid w:val="001A0DD5"/>
    <w:rsid w:val="001A3C6B"/>
    <w:rsid w:val="001A6732"/>
    <w:rsid w:val="001B25D4"/>
    <w:rsid w:val="001C24C9"/>
    <w:rsid w:val="001D04CA"/>
    <w:rsid w:val="001D6DF5"/>
    <w:rsid w:val="001D7272"/>
    <w:rsid w:val="001E1614"/>
    <w:rsid w:val="001F15F0"/>
    <w:rsid w:val="002013FA"/>
    <w:rsid w:val="00201C35"/>
    <w:rsid w:val="00202460"/>
    <w:rsid w:val="00205036"/>
    <w:rsid w:val="00235424"/>
    <w:rsid w:val="00236BB9"/>
    <w:rsid w:val="00241EE2"/>
    <w:rsid w:val="002670E4"/>
    <w:rsid w:val="00270F72"/>
    <w:rsid w:val="0028131B"/>
    <w:rsid w:val="00282DFF"/>
    <w:rsid w:val="00286101"/>
    <w:rsid w:val="00287E85"/>
    <w:rsid w:val="002A51DC"/>
    <w:rsid w:val="002A63AD"/>
    <w:rsid w:val="002B0B25"/>
    <w:rsid w:val="002B7240"/>
    <w:rsid w:val="002B76EC"/>
    <w:rsid w:val="002C0058"/>
    <w:rsid w:val="002C047A"/>
    <w:rsid w:val="002D4E53"/>
    <w:rsid w:val="002D65AB"/>
    <w:rsid w:val="002E61FD"/>
    <w:rsid w:val="002F4DCB"/>
    <w:rsid w:val="00313C53"/>
    <w:rsid w:val="0033420D"/>
    <w:rsid w:val="003376E1"/>
    <w:rsid w:val="00353D93"/>
    <w:rsid w:val="00354155"/>
    <w:rsid w:val="00356CAD"/>
    <w:rsid w:val="0035730A"/>
    <w:rsid w:val="00367414"/>
    <w:rsid w:val="00367C5F"/>
    <w:rsid w:val="00375DFA"/>
    <w:rsid w:val="00377C1B"/>
    <w:rsid w:val="00381F23"/>
    <w:rsid w:val="00387A17"/>
    <w:rsid w:val="003942AB"/>
    <w:rsid w:val="003B1CD1"/>
    <w:rsid w:val="003C148C"/>
    <w:rsid w:val="003C6AC7"/>
    <w:rsid w:val="003D1D68"/>
    <w:rsid w:val="00425B1D"/>
    <w:rsid w:val="004309F1"/>
    <w:rsid w:val="00432F56"/>
    <w:rsid w:val="00454B44"/>
    <w:rsid w:val="00455AD1"/>
    <w:rsid w:val="004A0105"/>
    <w:rsid w:val="004B23BE"/>
    <w:rsid w:val="004B56B1"/>
    <w:rsid w:val="004D2794"/>
    <w:rsid w:val="004D74A8"/>
    <w:rsid w:val="004F3A80"/>
    <w:rsid w:val="004F526F"/>
    <w:rsid w:val="004F5279"/>
    <w:rsid w:val="0051150E"/>
    <w:rsid w:val="00516159"/>
    <w:rsid w:val="00526615"/>
    <w:rsid w:val="00526A65"/>
    <w:rsid w:val="005305FF"/>
    <w:rsid w:val="00541CE1"/>
    <w:rsid w:val="005603CE"/>
    <w:rsid w:val="00563E08"/>
    <w:rsid w:val="0056668D"/>
    <w:rsid w:val="00566DFD"/>
    <w:rsid w:val="00576414"/>
    <w:rsid w:val="00586451"/>
    <w:rsid w:val="005A1B34"/>
    <w:rsid w:val="005A7185"/>
    <w:rsid w:val="005B2E9C"/>
    <w:rsid w:val="005B5D66"/>
    <w:rsid w:val="005B7CFD"/>
    <w:rsid w:val="005C76E7"/>
    <w:rsid w:val="005E6140"/>
    <w:rsid w:val="005F6C4A"/>
    <w:rsid w:val="00600A2D"/>
    <w:rsid w:val="00602FAA"/>
    <w:rsid w:val="00623B20"/>
    <w:rsid w:val="00643775"/>
    <w:rsid w:val="00644BB2"/>
    <w:rsid w:val="00655E59"/>
    <w:rsid w:val="00661587"/>
    <w:rsid w:val="006625AD"/>
    <w:rsid w:val="00664937"/>
    <w:rsid w:val="00675DFF"/>
    <w:rsid w:val="006A1547"/>
    <w:rsid w:val="006B0A9C"/>
    <w:rsid w:val="006B24A4"/>
    <w:rsid w:val="006B2644"/>
    <w:rsid w:val="006B5E22"/>
    <w:rsid w:val="006C3F2C"/>
    <w:rsid w:val="006C6500"/>
    <w:rsid w:val="006F52BE"/>
    <w:rsid w:val="00716172"/>
    <w:rsid w:val="00730253"/>
    <w:rsid w:val="007433F3"/>
    <w:rsid w:val="007711F6"/>
    <w:rsid w:val="0078215A"/>
    <w:rsid w:val="007863F9"/>
    <w:rsid w:val="007A2167"/>
    <w:rsid w:val="007A5B07"/>
    <w:rsid w:val="007A5F16"/>
    <w:rsid w:val="007D31CE"/>
    <w:rsid w:val="007D334A"/>
    <w:rsid w:val="007D7228"/>
    <w:rsid w:val="007E7035"/>
    <w:rsid w:val="007F04F7"/>
    <w:rsid w:val="007F2421"/>
    <w:rsid w:val="007F296D"/>
    <w:rsid w:val="008004CC"/>
    <w:rsid w:val="00824EDD"/>
    <w:rsid w:val="00833EAA"/>
    <w:rsid w:val="008448B5"/>
    <w:rsid w:val="00845901"/>
    <w:rsid w:val="00845EF9"/>
    <w:rsid w:val="0085495D"/>
    <w:rsid w:val="00855F4A"/>
    <w:rsid w:val="00856A82"/>
    <w:rsid w:val="00871593"/>
    <w:rsid w:val="0087169A"/>
    <w:rsid w:val="00875498"/>
    <w:rsid w:val="00886218"/>
    <w:rsid w:val="008A5012"/>
    <w:rsid w:val="008F7B1A"/>
    <w:rsid w:val="009025C5"/>
    <w:rsid w:val="0090798C"/>
    <w:rsid w:val="0092478D"/>
    <w:rsid w:val="009338FF"/>
    <w:rsid w:val="009444E7"/>
    <w:rsid w:val="00951282"/>
    <w:rsid w:val="00972566"/>
    <w:rsid w:val="00977C40"/>
    <w:rsid w:val="009A158C"/>
    <w:rsid w:val="009A64D9"/>
    <w:rsid w:val="009B06E0"/>
    <w:rsid w:val="009D6428"/>
    <w:rsid w:val="009D6C80"/>
    <w:rsid w:val="009F71F1"/>
    <w:rsid w:val="00A560B1"/>
    <w:rsid w:val="00A73C10"/>
    <w:rsid w:val="00A84D32"/>
    <w:rsid w:val="00A93180"/>
    <w:rsid w:val="00AA09F8"/>
    <w:rsid w:val="00AA180D"/>
    <w:rsid w:val="00AA383F"/>
    <w:rsid w:val="00AB15BD"/>
    <w:rsid w:val="00AB3117"/>
    <w:rsid w:val="00AC3430"/>
    <w:rsid w:val="00AC445C"/>
    <w:rsid w:val="00AD3A0E"/>
    <w:rsid w:val="00AD4465"/>
    <w:rsid w:val="00AE5D2E"/>
    <w:rsid w:val="00AE60A9"/>
    <w:rsid w:val="00B07C45"/>
    <w:rsid w:val="00B12063"/>
    <w:rsid w:val="00B230B4"/>
    <w:rsid w:val="00B2489C"/>
    <w:rsid w:val="00B35C15"/>
    <w:rsid w:val="00B36741"/>
    <w:rsid w:val="00B45E5D"/>
    <w:rsid w:val="00B46966"/>
    <w:rsid w:val="00B57FD9"/>
    <w:rsid w:val="00B67DE2"/>
    <w:rsid w:val="00B7581B"/>
    <w:rsid w:val="00B91F34"/>
    <w:rsid w:val="00B94734"/>
    <w:rsid w:val="00BA717F"/>
    <w:rsid w:val="00BB4665"/>
    <w:rsid w:val="00BC222B"/>
    <w:rsid w:val="00BC2239"/>
    <w:rsid w:val="00BC41C5"/>
    <w:rsid w:val="00BC5C3B"/>
    <w:rsid w:val="00BD4DD0"/>
    <w:rsid w:val="00BF17C7"/>
    <w:rsid w:val="00BF2E5C"/>
    <w:rsid w:val="00C13DFB"/>
    <w:rsid w:val="00C2078D"/>
    <w:rsid w:val="00C27CE2"/>
    <w:rsid w:val="00C37FEC"/>
    <w:rsid w:val="00C466A9"/>
    <w:rsid w:val="00C56654"/>
    <w:rsid w:val="00C56839"/>
    <w:rsid w:val="00C64128"/>
    <w:rsid w:val="00C72782"/>
    <w:rsid w:val="00C73159"/>
    <w:rsid w:val="00C83151"/>
    <w:rsid w:val="00C9124C"/>
    <w:rsid w:val="00C97345"/>
    <w:rsid w:val="00CB7E5F"/>
    <w:rsid w:val="00CC6718"/>
    <w:rsid w:val="00CD2E6A"/>
    <w:rsid w:val="00CD70EC"/>
    <w:rsid w:val="00CF438F"/>
    <w:rsid w:val="00D123FC"/>
    <w:rsid w:val="00D17593"/>
    <w:rsid w:val="00D342B4"/>
    <w:rsid w:val="00D74D1A"/>
    <w:rsid w:val="00D75304"/>
    <w:rsid w:val="00D829D5"/>
    <w:rsid w:val="00D91B13"/>
    <w:rsid w:val="00D92261"/>
    <w:rsid w:val="00DA00D5"/>
    <w:rsid w:val="00DD135C"/>
    <w:rsid w:val="00DF00B4"/>
    <w:rsid w:val="00DF30A2"/>
    <w:rsid w:val="00E00DC9"/>
    <w:rsid w:val="00E02F48"/>
    <w:rsid w:val="00E03B8F"/>
    <w:rsid w:val="00E05F50"/>
    <w:rsid w:val="00E14799"/>
    <w:rsid w:val="00E333AF"/>
    <w:rsid w:val="00E4068F"/>
    <w:rsid w:val="00E4424C"/>
    <w:rsid w:val="00E55E66"/>
    <w:rsid w:val="00E616C9"/>
    <w:rsid w:val="00E6540F"/>
    <w:rsid w:val="00E70254"/>
    <w:rsid w:val="00E70AB5"/>
    <w:rsid w:val="00E70D90"/>
    <w:rsid w:val="00E7294C"/>
    <w:rsid w:val="00E76D64"/>
    <w:rsid w:val="00E90981"/>
    <w:rsid w:val="00E929C9"/>
    <w:rsid w:val="00E95EE6"/>
    <w:rsid w:val="00EA0E60"/>
    <w:rsid w:val="00EA1CB5"/>
    <w:rsid w:val="00EA39A7"/>
    <w:rsid w:val="00EB1478"/>
    <w:rsid w:val="00EB7DE9"/>
    <w:rsid w:val="00EC42F6"/>
    <w:rsid w:val="00ED0FBA"/>
    <w:rsid w:val="00EE7F2D"/>
    <w:rsid w:val="00EF608F"/>
    <w:rsid w:val="00F11DB1"/>
    <w:rsid w:val="00F23E51"/>
    <w:rsid w:val="00F252FA"/>
    <w:rsid w:val="00F2556B"/>
    <w:rsid w:val="00F43D81"/>
    <w:rsid w:val="00F448CD"/>
    <w:rsid w:val="00F5214C"/>
    <w:rsid w:val="00F7416B"/>
    <w:rsid w:val="00F7766F"/>
    <w:rsid w:val="00F84FA4"/>
    <w:rsid w:val="00F856A4"/>
    <w:rsid w:val="00F90E34"/>
    <w:rsid w:val="00FA0A2C"/>
    <w:rsid w:val="00FD0087"/>
    <w:rsid w:val="00FD5C18"/>
    <w:rsid w:val="00FE1707"/>
    <w:rsid w:val="00FF0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48BF"/>
  <w15:docId w15:val="{291B1F3C-1A74-4F35-82F2-8AB44664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495D"/>
    <w:pPr>
      <w:spacing w:after="0" w:line="240" w:lineRule="auto"/>
    </w:pPr>
  </w:style>
  <w:style w:type="character" w:styleId="a4">
    <w:name w:val="Hyperlink"/>
    <w:basedOn w:val="a0"/>
    <w:uiPriority w:val="99"/>
    <w:unhideWhenUsed/>
    <w:rsid w:val="0085495D"/>
    <w:rPr>
      <w:color w:val="0563C1" w:themeColor="hyperlink"/>
      <w:u w:val="single"/>
    </w:rPr>
  </w:style>
  <w:style w:type="paragraph" w:styleId="a5">
    <w:name w:val="Body Text"/>
    <w:basedOn w:val="a"/>
    <w:link w:val="a6"/>
    <w:uiPriority w:val="1"/>
    <w:qFormat/>
    <w:rsid w:val="0085495D"/>
    <w:pPr>
      <w:widowControl w:val="0"/>
      <w:autoSpaceDE w:val="0"/>
      <w:autoSpaceDN w:val="0"/>
      <w:spacing w:after="0" w:line="240" w:lineRule="auto"/>
      <w:jc w:val="both"/>
    </w:pPr>
    <w:rPr>
      <w:rFonts w:ascii="Times New Roman" w:eastAsia="Times New Roman" w:hAnsi="Times New Roman" w:cs="Times New Roman"/>
      <w:sz w:val="24"/>
      <w:szCs w:val="24"/>
      <w:lang w:eastAsia="ru-RU" w:bidi="ru-RU"/>
    </w:rPr>
  </w:style>
  <w:style w:type="character" w:customStyle="1" w:styleId="a6">
    <w:name w:val="Основной текст Знак"/>
    <w:basedOn w:val="a0"/>
    <w:link w:val="a5"/>
    <w:uiPriority w:val="1"/>
    <w:rsid w:val="0085495D"/>
    <w:rPr>
      <w:rFonts w:ascii="Times New Roman" w:eastAsia="Times New Roman" w:hAnsi="Times New Roman" w:cs="Times New Roman"/>
      <w:sz w:val="24"/>
      <w:szCs w:val="24"/>
      <w:lang w:eastAsia="ru-RU" w:bidi="ru-RU"/>
    </w:rPr>
  </w:style>
  <w:style w:type="paragraph" w:styleId="a7">
    <w:name w:val="List Paragraph"/>
    <w:basedOn w:val="a"/>
    <w:uiPriority w:val="34"/>
    <w:qFormat/>
    <w:rsid w:val="0085495D"/>
    <w:pPr>
      <w:widowControl w:val="0"/>
      <w:autoSpaceDE w:val="0"/>
      <w:autoSpaceDN w:val="0"/>
      <w:spacing w:after="0" w:line="240" w:lineRule="auto"/>
      <w:ind w:left="391" w:firstLine="708"/>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85495D"/>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8">
    <w:name w:val="annotation reference"/>
    <w:basedOn w:val="a0"/>
    <w:uiPriority w:val="99"/>
    <w:semiHidden/>
    <w:unhideWhenUsed/>
    <w:rsid w:val="009D6C80"/>
    <w:rPr>
      <w:sz w:val="16"/>
      <w:szCs w:val="16"/>
    </w:rPr>
  </w:style>
  <w:style w:type="paragraph" w:styleId="a9">
    <w:name w:val="annotation text"/>
    <w:basedOn w:val="a"/>
    <w:link w:val="aa"/>
    <w:uiPriority w:val="99"/>
    <w:semiHidden/>
    <w:unhideWhenUsed/>
    <w:rsid w:val="009D6C80"/>
    <w:pPr>
      <w:spacing w:line="240" w:lineRule="auto"/>
    </w:pPr>
    <w:rPr>
      <w:sz w:val="20"/>
      <w:szCs w:val="20"/>
    </w:rPr>
  </w:style>
  <w:style w:type="character" w:customStyle="1" w:styleId="aa">
    <w:name w:val="Текст примечания Знак"/>
    <w:basedOn w:val="a0"/>
    <w:link w:val="a9"/>
    <w:uiPriority w:val="99"/>
    <w:semiHidden/>
    <w:rsid w:val="009D6C80"/>
    <w:rPr>
      <w:sz w:val="20"/>
      <w:szCs w:val="20"/>
    </w:rPr>
  </w:style>
  <w:style w:type="paragraph" w:styleId="ab">
    <w:name w:val="annotation subject"/>
    <w:basedOn w:val="a9"/>
    <w:next w:val="a9"/>
    <w:link w:val="ac"/>
    <w:uiPriority w:val="99"/>
    <w:semiHidden/>
    <w:unhideWhenUsed/>
    <w:rsid w:val="009D6C80"/>
    <w:rPr>
      <w:b/>
      <w:bCs/>
    </w:rPr>
  </w:style>
  <w:style w:type="character" w:customStyle="1" w:styleId="ac">
    <w:name w:val="Тема примечания Знак"/>
    <w:basedOn w:val="aa"/>
    <w:link w:val="ab"/>
    <w:uiPriority w:val="99"/>
    <w:semiHidden/>
    <w:rsid w:val="009D6C80"/>
    <w:rPr>
      <w:b/>
      <w:bCs/>
      <w:sz w:val="20"/>
      <w:szCs w:val="20"/>
    </w:rPr>
  </w:style>
  <w:style w:type="paragraph" w:styleId="ad">
    <w:name w:val="Balloon Text"/>
    <w:basedOn w:val="a"/>
    <w:link w:val="ae"/>
    <w:uiPriority w:val="99"/>
    <w:semiHidden/>
    <w:unhideWhenUsed/>
    <w:rsid w:val="009D6C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D6C80"/>
    <w:rPr>
      <w:rFonts w:ascii="Tahoma" w:hAnsi="Tahoma" w:cs="Tahoma"/>
      <w:sz w:val="16"/>
      <w:szCs w:val="16"/>
    </w:rPr>
  </w:style>
  <w:style w:type="table" w:customStyle="1" w:styleId="TableNormal">
    <w:name w:val="Table Normal"/>
    <w:uiPriority w:val="2"/>
    <w:semiHidden/>
    <w:qFormat/>
    <w:rsid w:val="00AC445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
    <w:name w:val="Revision"/>
    <w:hidden/>
    <w:uiPriority w:val="99"/>
    <w:semiHidden/>
    <w:rsid w:val="00FF0849"/>
    <w:pPr>
      <w:spacing w:after="0" w:line="240" w:lineRule="auto"/>
    </w:pPr>
  </w:style>
  <w:style w:type="character" w:styleId="af0">
    <w:name w:val="Unresolved Mention"/>
    <w:basedOn w:val="a0"/>
    <w:uiPriority w:val="99"/>
    <w:semiHidden/>
    <w:unhideWhenUsed/>
    <w:rsid w:val="000C4B41"/>
    <w:rPr>
      <w:color w:val="605E5C"/>
      <w:shd w:val="clear" w:color="auto" w:fill="E1DFDD"/>
    </w:rPr>
  </w:style>
  <w:style w:type="paragraph" w:customStyle="1" w:styleId="Style7">
    <w:name w:val="Style7"/>
    <w:basedOn w:val="a"/>
    <w:uiPriority w:val="99"/>
    <w:rsid w:val="000353E2"/>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FontStyle24">
    <w:name w:val="Font Style24"/>
    <w:uiPriority w:val="99"/>
    <w:rsid w:val="000353E2"/>
    <w:rPr>
      <w:rFonts w:ascii="Times New Roman" w:hAnsi="Times New Roman" w:cs="Times New Roman"/>
      <w:b/>
      <w:bCs/>
      <w:sz w:val="24"/>
      <w:szCs w:val="24"/>
    </w:rPr>
  </w:style>
  <w:style w:type="character" w:customStyle="1" w:styleId="FontStyle28">
    <w:name w:val="Font Style28"/>
    <w:uiPriority w:val="99"/>
    <w:rsid w:val="000353E2"/>
    <w:rPr>
      <w:rFonts w:ascii="Times New Roman" w:hAnsi="Times New Roman" w:cs="Times New Roman"/>
      <w:sz w:val="24"/>
      <w:szCs w:val="24"/>
    </w:rPr>
  </w:style>
  <w:style w:type="paragraph" w:customStyle="1" w:styleId="Style5">
    <w:name w:val="Style5"/>
    <w:basedOn w:val="a"/>
    <w:uiPriority w:val="99"/>
    <w:rsid w:val="000353E2"/>
    <w:pPr>
      <w:widowControl w:val="0"/>
      <w:autoSpaceDE w:val="0"/>
      <w:autoSpaceDN w:val="0"/>
      <w:adjustRightInd w:val="0"/>
      <w:spacing w:after="0" w:line="317" w:lineRule="exact"/>
      <w:ind w:firstLine="720"/>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0353E2"/>
    <w:pPr>
      <w:widowControl w:val="0"/>
      <w:autoSpaceDE w:val="0"/>
      <w:autoSpaceDN w:val="0"/>
      <w:adjustRightInd w:val="0"/>
      <w:spacing w:after="0" w:line="295" w:lineRule="exact"/>
      <w:jc w:val="both"/>
    </w:pPr>
    <w:rPr>
      <w:rFonts w:ascii="Times New Roman" w:eastAsia="Times New Roman" w:hAnsi="Times New Roman" w:cs="Times New Roman"/>
      <w:sz w:val="24"/>
      <w:szCs w:val="24"/>
      <w:lang w:eastAsia="ru-RU"/>
    </w:rPr>
  </w:style>
  <w:style w:type="paragraph" w:customStyle="1" w:styleId="1">
    <w:name w:val="Обычный1"/>
    <w:rsid w:val="000353E2"/>
    <w:pPr>
      <w:spacing w:after="0" w:line="240" w:lineRule="auto"/>
    </w:pPr>
    <w:rPr>
      <w:rFonts w:ascii="Times New Roman" w:eastAsia="Times New Roman" w:hAnsi="Times New Roman" w:cs="Times New Roman"/>
      <w:sz w:val="20"/>
      <w:szCs w:val="20"/>
      <w:lang w:eastAsia="ru-RU"/>
    </w:rPr>
  </w:style>
  <w:style w:type="character" w:customStyle="1" w:styleId="s1">
    <w:name w:val="s1"/>
    <w:basedOn w:val="a0"/>
    <w:rsid w:val="00D342B4"/>
  </w:style>
  <w:style w:type="table" w:styleId="af1">
    <w:name w:val="Table Grid"/>
    <w:basedOn w:val="a1"/>
    <w:uiPriority w:val="39"/>
    <w:rsid w:val="00D1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07829">
      <w:bodyDiv w:val="1"/>
      <w:marLeft w:val="0"/>
      <w:marRight w:val="0"/>
      <w:marTop w:val="0"/>
      <w:marBottom w:val="0"/>
      <w:divBdr>
        <w:top w:val="none" w:sz="0" w:space="0" w:color="auto"/>
        <w:left w:val="none" w:sz="0" w:space="0" w:color="auto"/>
        <w:bottom w:val="none" w:sz="0" w:space="0" w:color="auto"/>
        <w:right w:val="none" w:sz="0" w:space="0" w:color="auto"/>
      </w:divBdr>
    </w:div>
    <w:div w:id="162912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2144B-DF6C-4D89-BC50-25DE8E99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1773</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Жакен Ж. Букин</dc:creator>
  <cp:keywords/>
  <dc:description/>
  <cp:lastModifiedBy>Нургуль Махимова</cp:lastModifiedBy>
  <cp:revision>9</cp:revision>
  <dcterms:created xsi:type="dcterms:W3CDTF">2021-12-06T05:56:00Z</dcterms:created>
  <dcterms:modified xsi:type="dcterms:W3CDTF">2021-12-15T06:53:00Z</dcterms:modified>
</cp:coreProperties>
</file>