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8041D" w14:textId="77777777" w:rsidR="00564AC8" w:rsidRPr="00834A48" w:rsidRDefault="00564AC8" w:rsidP="00564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A48">
        <w:rPr>
          <w:rFonts w:ascii="Times New Roman" w:hAnsi="Times New Roman" w:cs="Times New Roman"/>
          <w:b/>
          <w:sz w:val="24"/>
          <w:szCs w:val="24"/>
        </w:rPr>
        <w:t xml:space="preserve">Форма технической спецификации </w:t>
      </w:r>
    </w:p>
    <w:p w14:paraId="1762A1F5" w14:textId="2CB22DE9" w:rsidR="00564AC8" w:rsidRPr="00834A48" w:rsidRDefault="00564AC8" w:rsidP="00564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A48">
        <w:rPr>
          <w:rFonts w:ascii="Times New Roman" w:hAnsi="Times New Roman" w:cs="Times New Roman"/>
          <w:b/>
          <w:sz w:val="24"/>
          <w:szCs w:val="24"/>
        </w:rPr>
        <w:t>«</w:t>
      </w:r>
      <w:r w:rsidR="006C024E" w:rsidRPr="006C024E">
        <w:rPr>
          <w:rFonts w:ascii="Times New Roman" w:hAnsi="Times New Roman" w:cs="Times New Roman"/>
          <w:b/>
          <w:sz w:val="24"/>
          <w:szCs w:val="24"/>
        </w:rPr>
        <w:t>Услуг</w:t>
      </w:r>
      <w:r w:rsidR="00335D7A">
        <w:rPr>
          <w:rFonts w:ascii="Times New Roman" w:hAnsi="Times New Roman" w:cs="Times New Roman"/>
          <w:b/>
          <w:sz w:val="24"/>
          <w:szCs w:val="24"/>
        </w:rPr>
        <w:t xml:space="preserve">и по </w:t>
      </w:r>
      <w:r w:rsidR="00BD32EF">
        <w:rPr>
          <w:rFonts w:ascii="Times New Roman" w:hAnsi="Times New Roman" w:cs="Times New Roman"/>
          <w:b/>
          <w:sz w:val="24"/>
          <w:szCs w:val="24"/>
        </w:rPr>
        <w:t xml:space="preserve">аренде </w:t>
      </w:r>
      <w:r w:rsidR="00254181">
        <w:rPr>
          <w:rFonts w:ascii="Times New Roman" w:hAnsi="Times New Roman" w:cs="Times New Roman"/>
          <w:b/>
          <w:sz w:val="24"/>
          <w:szCs w:val="24"/>
        </w:rPr>
        <w:t>контейнеров</w:t>
      </w:r>
      <w:r w:rsidRPr="00834A48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DEBEA2D" w14:textId="0C2E3AAD" w:rsidR="00564AC8" w:rsidRPr="00834A48" w:rsidRDefault="00564AC8" w:rsidP="00564A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A48">
        <w:rPr>
          <w:rFonts w:ascii="Times New Roman" w:hAnsi="Times New Roman" w:cs="Times New Roman"/>
          <w:b/>
          <w:sz w:val="24"/>
          <w:szCs w:val="24"/>
        </w:rPr>
        <w:t>(код по ЕНС ТР</w:t>
      </w:r>
      <w:hyperlink r:id="rId8" w:history="1">
        <w:r w:rsidRPr="00834A48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У</w:t>
        </w:r>
      </w:hyperlink>
      <w:r w:rsidRPr="00834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54181" w:rsidRPr="00254181">
        <w:rPr>
          <w:rFonts w:ascii="Times New Roman" w:hAnsi="Times New Roman" w:cs="Times New Roman"/>
          <w:b/>
          <w:sz w:val="24"/>
          <w:szCs w:val="24"/>
        </w:rPr>
        <w:t>773912.000.000000</w:t>
      </w:r>
      <w:r w:rsidRPr="00834A48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8788"/>
      </w:tblGrid>
      <w:tr w:rsidR="00E468D9" w:rsidRPr="00B95FC6" w14:paraId="1AC5882E" w14:textId="77777777" w:rsidTr="005605F2">
        <w:trPr>
          <w:trHeight w:val="20"/>
        </w:trPr>
        <w:tc>
          <w:tcPr>
            <w:tcW w:w="851" w:type="dxa"/>
            <w:vAlign w:val="center"/>
          </w:tcPr>
          <w:p w14:paraId="72C6A475" w14:textId="77777777" w:rsidR="00E468D9" w:rsidRPr="005F4E67" w:rsidRDefault="00E468D9" w:rsidP="0031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6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788" w:type="dxa"/>
            <w:vAlign w:val="center"/>
          </w:tcPr>
          <w:p w14:paraId="49A003FB" w14:textId="77777777" w:rsidR="00E468D9" w:rsidRPr="002C0B16" w:rsidRDefault="005605F2" w:rsidP="005605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</w:p>
        </w:tc>
      </w:tr>
      <w:tr w:rsidR="005605F2" w:rsidRPr="00B95FC6" w14:paraId="08AF41E8" w14:textId="77777777" w:rsidTr="005605F2">
        <w:trPr>
          <w:trHeight w:val="20"/>
        </w:trPr>
        <w:tc>
          <w:tcPr>
            <w:tcW w:w="851" w:type="dxa"/>
            <w:vAlign w:val="center"/>
          </w:tcPr>
          <w:p w14:paraId="270617F1" w14:textId="77777777" w:rsidR="005605F2" w:rsidRPr="00DA0837" w:rsidRDefault="005605F2" w:rsidP="00311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vAlign w:val="center"/>
          </w:tcPr>
          <w:p w14:paraId="2FD13A1D" w14:textId="77777777" w:rsidR="005605F2" w:rsidRPr="00DA0837" w:rsidRDefault="005605F2" w:rsidP="00560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68D9" w:rsidRPr="00B95FC6" w14:paraId="21E621F8" w14:textId="77777777" w:rsidTr="003117BE">
        <w:trPr>
          <w:trHeight w:val="562"/>
        </w:trPr>
        <w:tc>
          <w:tcPr>
            <w:tcW w:w="851" w:type="dxa"/>
            <w:vAlign w:val="center"/>
          </w:tcPr>
          <w:p w14:paraId="46800CD1" w14:textId="77777777" w:rsidR="00E468D9" w:rsidRPr="008D6B98" w:rsidRDefault="00E468D9" w:rsidP="00311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B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vAlign w:val="center"/>
          </w:tcPr>
          <w:p w14:paraId="1D31FDE6" w14:textId="62BF9A73" w:rsidR="00997493" w:rsidRPr="00331D47" w:rsidRDefault="00E468D9" w:rsidP="003117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60A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закупаемых товаров, работ и услуг</w:t>
            </w:r>
          </w:p>
        </w:tc>
      </w:tr>
      <w:tr w:rsidR="00E468D9" w:rsidRPr="00B95FC6" w14:paraId="75165BDC" w14:textId="77777777" w:rsidTr="003117BE">
        <w:trPr>
          <w:trHeight w:val="20"/>
        </w:trPr>
        <w:tc>
          <w:tcPr>
            <w:tcW w:w="851" w:type="dxa"/>
            <w:vAlign w:val="center"/>
          </w:tcPr>
          <w:p w14:paraId="14B1F087" w14:textId="77777777" w:rsidR="00E468D9" w:rsidRPr="0015060A" w:rsidRDefault="00E468D9" w:rsidP="00311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vAlign w:val="center"/>
          </w:tcPr>
          <w:p w14:paraId="075C257A" w14:textId="59BEAC86" w:rsidR="00611467" w:rsidRPr="00396847" w:rsidRDefault="00254181" w:rsidP="0025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    </w:t>
            </w:r>
            <w:r w:rsidRPr="00254181">
              <w:rPr>
                <w:rFonts w:ascii="Times New Roman" w:hAnsi="Times New Roman" w:cs="Times New Roman"/>
                <w:sz w:val="24"/>
                <w:szCs w:val="24"/>
                <w:lang/>
              </w:rPr>
              <w:t>Аренда контейнеров 40-футовых в количестве 12 штук для хранения товарно-материальных запасов на территории Индустриального парка</w:t>
            </w:r>
            <w:r w:rsidR="00480578">
              <w:rPr>
                <w:rFonts w:ascii="Times New Roman" w:hAnsi="Times New Roman" w:cs="Times New Roman"/>
                <w:sz w:val="24"/>
                <w:szCs w:val="24"/>
              </w:rPr>
              <w:t xml:space="preserve"> №1 </w:t>
            </w:r>
            <w:r w:rsidR="00480578" w:rsidRPr="00480578">
              <w:rPr>
                <w:rFonts w:ascii="Times New Roman" w:hAnsi="Times New Roman" w:cs="Times New Roman"/>
                <w:sz w:val="24"/>
                <w:szCs w:val="24"/>
                <w:lang/>
              </w:rPr>
              <w:t>(СЭЗ «Астана - новый город»)</w:t>
            </w:r>
            <w:r w:rsidR="003968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68D9" w:rsidRPr="00B95FC6" w14:paraId="11B127C0" w14:textId="77777777" w:rsidTr="003117BE">
        <w:trPr>
          <w:trHeight w:val="20"/>
        </w:trPr>
        <w:tc>
          <w:tcPr>
            <w:tcW w:w="851" w:type="dxa"/>
            <w:vAlign w:val="center"/>
          </w:tcPr>
          <w:p w14:paraId="75CEFD02" w14:textId="77777777" w:rsidR="00E468D9" w:rsidRPr="0015060A" w:rsidRDefault="00E468D9" w:rsidP="00311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88" w:type="dxa"/>
            <w:vAlign w:val="center"/>
          </w:tcPr>
          <w:p w14:paraId="4465D535" w14:textId="7F30966D" w:rsidR="00997493" w:rsidRPr="0015060A" w:rsidRDefault="00E468D9" w:rsidP="003117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60A">
              <w:rPr>
                <w:rFonts w:ascii="Times New Roman" w:hAnsi="Times New Roman" w:cs="Times New Roman"/>
                <w:b/>
                <w:sz w:val="24"/>
                <w:szCs w:val="24"/>
              </w:rPr>
              <w:t>Требуемые функциональные, технические, качественные, эксплуатационные характеристики закупаемых товаров, работ и услуг.</w:t>
            </w:r>
          </w:p>
        </w:tc>
      </w:tr>
      <w:tr w:rsidR="00E468D9" w:rsidRPr="00B95FC6" w14:paraId="03E83EA7" w14:textId="77777777" w:rsidTr="003117BE">
        <w:trPr>
          <w:trHeight w:val="20"/>
        </w:trPr>
        <w:tc>
          <w:tcPr>
            <w:tcW w:w="851" w:type="dxa"/>
            <w:vAlign w:val="center"/>
          </w:tcPr>
          <w:p w14:paraId="544EADE4" w14:textId="77777777" w:rsidR="00E468D9" w:rsidRPr="0015060A" w:rsidRDefault="00E468D9" w:rsidP="00311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vAlign w:val="center"/>
          </w:tcPr>
          <w:p w14:paraId="7F8517A1" w14:textId="42BBA21F" w:rsidR="0089025D" w:rsidRPr="00616F84" w:rsidRDefault="00616F84" w:rsidP="00616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    </w:t>
            </w:r>
            <w:r w:rsidRPr="00B71867">
              <w:rPr>
                <w:rFonts w:ascii="Times New Roman" w:hAnsi="Times New Roman" w:cs="Times New Roman"/>
                <w:sz w:val="24"/>
                <w:szCs w:val="24"/>
                <w:lang/>
              </w:rPr>
              <w:t>Металлический контейнер на 40 футов, имеющий стандартные размеры и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B71867">
              <w:rPr>
                <w:rFonts w:ascii="Times New Roman" w:hAnsi="Times New Roman" w:cs="Times New Roman"/>
                <w:sz w:val="24"/>
                <w:szCs w:val="24"/>
                <w:lang/>
              </w:rPr>
              <w:t>параметры. Внешние размеры: длина – 12,192 метров, ширина – 2,438 метра,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B71867">
              <w:rPr>
                <w:rFonts w:ascii="Times New Roman" w:hAnsi="Times New Roman" w:cs="Times New Roman"/>
                <w:sz w:val="24"/>
                <w:szCs w:val="24"/>
                <w:lang/>
              </w:rPr>
              <w:t>высота – 2,591 метра. Внутренние размеры: длина – 12,032 метра, ширина –2,35 метра, высота – 2,39 метров. Полезная внутренняя площадь не менее 28 кв.метра.</w:t>
            </w:r>
          </w:p>
          <w:p w14:paraId="198A6057" w14:textId="389AE69E" w:rsidR="00616F84" w:rsidRPr="00B71867" w:rsidRDefault="00616F84" w:rsidP="00616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   </w:t>
            </w:r>
            <w:r w:rsidRPr="00B71867">
              <w:rPr>
                <w:rFonts w:ascii="Times New Roman" w:hAnsi="Times New Roman" w:cs="Times New Roman"/>
                <w:sz w:val="24"/>
                <w:szCs w:val="24"/>
                <w:lang/>
              </w:rPr>
              <w:t>Контейнеры должны быть в исправном состоянии, без сквозных отверстий,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B71867">
              <w:rPr>
                <w:rFonts w:ascii="Times New Roman" w:hAnsi="Times New Roman" w:cs="Times New Roman"/>
                <w:sz w:val="24"/>
                <w:szCs w:val="24"/>
                <w:lang/>
              </w:rPr>
              <w:t>чистыми, иметь исправные двери и запорные устройства.</w:t>
            </w:r>
          </w:p>
          <w:p w14:paraId="6C9EB37B" w14:textId="4706028B" w:rsidR="00616F84" w:rsidRPr="00B71867" w:rsidRDefault="00616F84" w:rsidP="00616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71867">
              <w:rPr>
                <w:rFonts w:ascii="Times New Roman" w:hAnsi="Times New Roman" w:cs="Times New Roman"/>
                <w:sz w:val="24"/>
                <w:szCs w:val="24"/>
                <w:lang/>
              </w:rPr>
              <w:t>Требуемое количество контейнеров – 1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</w:t>
            </w:r>
            <w:r w:rsidRPr="00B71867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единиц.</w:t>
            </w:r>
          </w:p>
          <w:p w14:paraId="1F5879A2" w14:textId="77777777" w:rsidR="00616F84" w:rsidRPr="00B71867" w:rsidRDefault="00616F84" w:rsidP="00616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71867">
              <w:rPr>
                <w:rFonts w:ascii="Times New Roman" w:hAnsi="Times New Roman" w:cs="Times New Roman"/>
                <w:sz w:val="24"/>
                <w:szCs w:val="24"/>
                <w:lang/>
              </w:rPr>
              <w:t>Требования к месту размещения:</w:t>
            </w:r>
          </w:p>
          <w:p w14:paraId="2E724182" w14:textId="29106942" w:rsidR="00616F84" w:rsidRPr="00B71867" w:rsidRDefault="00616F84" w:rsidP="00616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71867">
              <w:rPr>
                <w:rFonts w:ascii="Times New Roman" w:hAnsi="Times New Roman" w:cs="Times New Roman"/>
                <w:sz w:val="24"/>
                <w:szCs w:val="24"/>
                <w:lang/>
              </w:rPr>
              <w:t>Контейнеры должны располагаться на ровном и прочном основании в один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B71867">
              <w:rPr>
                <w:rFonts w:ascii="Times New Roman" w:hAnsi="Times New Roman" w:cs="Times New Roman"/>
                <w:sz w:val="24"/>
                <w:szCs w:val="24"/>
                <w:lang/>
              </w:rPr>
              <w:t>этаж, на одной площадке.</w:t>
            </w:r>
          </w:p>
          <w:p w14:paraId="46B7B4FF" w14:textId="63F36E67" w:rsidR="00616F84" w:rsidRPr="00B71867" w:rsidRDefault="00616F84" w:rsidP="00616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71867">
              <w:rPr>
                <w:rFonts w:ascii="Times New Roman" w:hAnsi="Times New Roman" w:cs="Times New Roman"/>
                <w:sz w:val="24"/>
                <w:szCs w:val="24"/>
                <w:lang/>
              </w:rPr>
              <w:t>К контейнерам должен быть удобный круглосуточный подъезд для подъезда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B71867">
              <w:rPr>
                <w:rFonts w:ascii="Times New Roman" w:hAnsi="Times New Roman" w:cs="Times New Roman"/>
                <w:sz w:val="24"/>
                <w:szCs w:val="24"/>
                <w:lang/>
              </w:rPr>
              <w:t>транспорта Арендатора и его клиентов, погрузо-разгрузочной техники,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B71867">
              <w:rPr>
                <w:rFonts w:ascii="Times New Roman" w:hAnsi="Times New Roman" w:cs="Times New Roman"/>
                <w:sz w:val="24"/>
                <w:szCs w:val="24"/>
                <w:lang/>
              </w:rPr>
              <w:t>обеспечен круглосуточный допуск Арендатора.</w:t>
            </w:r>
          </w:p>
          <w:p w14:paraId="05C4401F" w14:textId="6CB86B11" w:rsidR="00616F84" w:rsidRPr="00B71867" w:rsidRDefault="00616F84" w:rsidP="00616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71867">
              <w:rPr>
                <w:rFonts w:ascii="Times New Roman" w:hAnsi="Times New Roman" w:cs="Times New Roman"/>
                <w:sz w:val="24"/>
                <w:szCs w:val="24"/>
                <w:lang/>
              </w:rPr>
              <w:t>Место установки контейнеров должно исключать возможность подтопления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B71867">
              <w:rPr>
                <w:rFonts w:ascii="Times New Roman" w:hAnsi="Times New Roman" w:cs="Times New Roman"/>
                <w:sz w:val="24"/>
                <w:szCs w:val="24"/>
                <w:lang/>
              </w:rPr>
              <w:t>дождевыми и талыми водами.</w:t>
            </w:r>
          </w:p>
          <w:p w14:paraId="5049D289" w14:textId="09DB21F0" w:rsidR="00616F84" w:rsidRPr="00B71867" w:rsidRDefault="00616F84" w:rsidP="00616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71867">
              <w:rPr>
                <w:rFonts w:ascii="Times New Roman" w:hAnsi="Times New Roman" w:cs="Times New Roman"/>
                <w:sz w:val="24"/>
                <w:szCs w:val="24"/>
                <w:lang/>
              </w:rPr>
              <w:t>Контейнеры должны располагаться на закрытой (огороженной),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B71867">
              <w:rPr>
                <w:rFonts w:ascii="Times New Roman" w:hAnsi="Times New Roman" w:cs="Times New Roman"/>
                <w:sz w:val="24"/>
                <w:szCs w:val="24"/>
                <w:lang/>
              </w:rPr>
              <w:t>круглосуточно охраняемой, освещенной территории в Специальной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B71867">
              <w:rPr>
                <w:rFonts w:ascii="Times New Roman" w:hAnsi="Times New Roman" w:cs="Times New Roman"/>
                <w:sz w:val="24"/>
                <w:szCs w:val="24"/>
                <w:lang/>
              </w:rPr>
              <w:t>экономической зоне «Астана – новый город».</w:t>
            </w:r>
          </w:p>
          <w:p w14:paraId="71DF5072" w14:textId="47DFD3B9" w:rsidR="00616F84" w:rsidRPr="00B71867" w:rsidRDefault="00616F84" w:rsidP="00616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32F53">
              <w:rPr>
                <w:rFonts w:ascii="Times New Roman" w:hAnsi="Times New Roman" w:cs="Times New Roman"/>
                <w:sz w:val="24"/>
                <w:szCs w:val="24"/>
                <w:lang/>
              </w:rPr>
              <w:t>Предоставление погрузочно-разгрузоч</w:t>
            </w:r>
            <w:r w:rsidR="00992E06" w:rsidRPr="00F32F53">
              <w:rPr>
                <w:rFonts w:ascii="Times New Roman" w:hAnsi="Times New Roman" w:cs="Times New Roman"/>
                <w:sz w:val="24"/>
                <w:szCs w:val="24"/>
                <w:lang/>
              </w:rPr>
              <w:t>н</w:t>
            </w:r>
            <w:r w:rsidRPr="00F32F5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ой техники, транспортировка товарно-материальных запасов Арендатора </w:t>
            </w:r>
            <w:r w:rsidR="00396847" w:rsidRPr="00F32F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96847" w:rsidRPr="00F32F53">
              <w:rPr>
                <w:rFonts w:ascii="Times New Roman" w:hAnsi="Times New Roman" w:cs="Times New Roman"/>
                <w:sz w:val="24"/>
                <w:szCs w:val="24"/>
                <w:lang/>
              </w:rPr>
              <w:t>г.</w:t>
            </w:r>
            <w:r w:rsidR="00396847" w:rsidRPr="00F32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847" w:rsidRPr="00F32F53">
              <w:rPr>
                <w:rFonts w:ascii="Times New Roman" w:hAnsi="Times New Roman" w:cs="Times New Roman"/>
                <w:sz w:val="24"/>
                <w:szCs w:val="24"/>
                <w:lang/>
              </w:rPr>
              <w:t>Астана, ул.</w:t>
            </w:r>
            <w:r w:rsidR="00396847" w:rsidRPr="00F32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847" w:rsidRPr="00F32F53">
              <w:rPr>
                <w:rFonts w:ascii="Times New Roman" w:hAnsi="Times New Roman" w:cs="Times New Roman"/>
                <w:sz w:val="24"/>
                <w:szCs w:val="24"/>
                <w:lang/>
              </w:rPr>
              <w:t>Карашыганак,</w:t>
            </w:r>
            <w:r w:rsidR="00396847" w:rsidRPr="00F32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847" w:rsidRPr="00F32F53">
              <w:rPr>
                <w:rFonts w:ascii="Times New Roman" w:hAnsi="Times New Roman" w:cs="Times New Roman"/>
                <w:sz w:val="24"/>
                <w:szCs w:val="24"/>
                <w:lang/>
              </w:rPr>
              <w:t>1</w:t>
            </w:r>
            <w:r w:rsidR="00396847" w:rsidRPr="00F32F5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32F53">
              <w:rPr>
                <w:rFonts w:ascii="Times New Roman" w:hAnsi="Times New Roman" w:cs="Times New Roman"/>
                <w:sz w:val="24"/>
                <w:szCs w:val="24"/>
                <w:lang/>
              </w:rPr>
              <w:t>к месту размещения контейнеров за счет Арендодателя.</w:t>
            </w:r>
            <w:r w:rsidR="00396847" w:rsidRPr="0025418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</w:p>
          <w:p w14:paraId="62A72F5E" w14:textId="6FB37EB3" w:rsidR="00616F84" w:rsidRPr="00616F84" w:rsidRDefault="00616F84" w:rsidP="00616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71867">
              <w:rPr>
                <w:rFonts w:ascii="Times New Roman" w:hAnsi="Times New Roman" w:cs="Times New Roman"/>
                <w:sz w:val="24"/>
                <w:szCs w:val="24"/>
                <w:lang/>
              </w:rPr>
              <w:t>Очистка и содержание территории, содержание и обслуживание контейнеров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616F84">
              <w:rPr>
                <w:rFonts w:ascii="Times New Roman" w:hAnsi="Times New Roman" w:cs="Times New Roman"/>
                <w:sz w:val="24"/>
                <w:szCs w:val="24"/>
                <w:lang/>
              </w:rPr>
              <w:t>и их охрана на ответственности Арендодателя.</w:t>
            </w:r>
          </w:p>
          <w:p w14:paraId="29462AE4" w14:textId="483C3793" w:rsidR="00616F84" w:rsidRPr="00616F84" w:rsidRDefault="00616F84" w:rsidP="00616F84">
            <w:pPr>
              <w:pStyle w:val="ac"/>
              <w:ind w:firstLine="212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14:paraId="1662679D" w14:textId="77777777" w:rsidR="00E468D9" w:rsidRPr="00200EC1" w:rsidRDefault="00E468D9" w:rsidP="00E4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DBE29" w14:textId="77777777" w:rsidR="00E468D9" w:rsidRPr="00200EC1" w:rsidRDefault="00E468D9" w:rsidP="00E4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468D9" w:rsidRPr="00200EC1" w:rsidSect="00304A7A">
      <w:headerReference w:type="even" r:id="rId9"/>
      <w:headerReference w:type="default" r:id="rId10"/>
      <w:headerReference w:type="first" r:id="rId11"/>
      <w:pgSz w:w="11906" w:h="16838" w:code="9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E9BF9" w14:textId="77777777" w:rsidR="000B5690" w:rsidRDefault="000B5690" w:rsidP="00CD4EB0">
      <w:pPr>
        <w:spacing w:after="0" w:line="240" w:lineRule="auto"/>
      </w:pPr>
      <w:r>
        <w:separator/>
      </w:r>
    </w:p>
  </w:endnote>
  <w:endnote w:type="continuationSeparator" w:id="0">
    <w:p w14:paraId="2762837C" w14:textId="77777777" w:rsidR="000B5690" w:rsidRDefault="000B5690" w:rsidP="00CD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2917E" w14:textId="77777777" w:rsidR="000B5690" w:rsidRDefault="000B5690" w:rsidP="00CD4EB0">
      <w:pPr>
        <w:spacing w:after="0" w:line="240" w:lineRule="auto"/>
      </w:pPr>
      <w:r>
        <w:separator/>
      </w:r>
    </w:p>
  </w:footnote>
  <w:footnote w:type="continuationSeparator" w:id="0">
    <w:p w14:paraId="429F810A" w14:textId="77777777" w:rsidR="000B5690" w:rsidRDefault="000B5690" w:rsidP="00CD4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5EE0" w14:textId="77777777" w:rsidR="00401D56" w:rsidRPr="00DB6965" w:rsidRDefault="00D502AD" w:rsidP="007010A6">
    <w:pPr>
      <w:pStyle w:val="a5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8656792"/>
      <w:docPartObj>
        <w:docPartGallery w:val="Page Numbers (Top of Page)"/>
        <w:docPartUnique/>
      </w:docPartObj>
    </w:sdtPr>
    <w:sdtContent>
      <w:p w14:paraId="0EB1668F" w14:textId="77777777" w:rsidR="007C2B86" w:rsidRDefault="007C2B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5B2">
          <w:rPr>
            <w:noProof/>
          </w:rPr>
          <w:t>60</w:t>
        </w:r>
        <w:r>
          <w:fldChar w:fldCharType="end"/>
        </w:r>
      </w:p>
    </w:sdtContent>
  </w:sdt>
  <w:p w14:paraId="46B83E7C" w14:textId="77777777" w:rsidR="00401D56" w:rsidRDefault="00401D5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67A" w14:textId="138A5074" w:rsidR="00A4488C" w:rsidRDefault="00A4488C" w:rsidP="00564AC8">
    <w:pPr>
      <w:pStyle w:val="a5"/>
    </w:pPr>
  </w:p>
  <w:p w14:paraId="6695497C" w14:textId="77777777" w:rsidR="00406C30" w:rsidRDefault="00406C3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45F5"/>
    <w:multiLevelType w:val="hybridMultilevel"/>
    <w:tmpl w:val="431263F4"/>
    <w:lvl w:ilvl="0" w:tplc="6B2CD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F4D94"/>
    <w:multiLevelType w:val="hybridMultilevel"/>
    <w:tmpl w:val="DEE4543A"/>
    <w:lvl w:ilvl="0" w:tplc="6B2CD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D7371D"/>
    <w:multiLevelType w:val="hybridMultilevel"/>
    <w:tmpl w:val="100CFB14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" w15:restartNumberingAfterBreak="0">
    <w:nsid w:val="23F220DF"/>
    <w:multiLevelType w:val="hybridMultilevel"/>
    <w:tmpl w:val="D4AAF982"/>
    <w:lvl w:ilvl="0" w:tplc="6B2CD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07881"/>
    <w:multiLevelType w:val="hybridMultilevel"/>
    <w:tmpl w:val="D196E1C8"/>
    <w:lvl w:ilvl="0" w:tplc="6B2CD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C2B7B"/>
    <w:multiLevelType w:val="hybridMultilevel"/>
    <w:tmpl w:val="9D9E4568"/>
    <w:lvl w:ilvl="0" w:tplc="6B2CD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272B5"/>
    <w:multiLevelType w:val="hybridMultilevel"/>
    <w:tmpl w:val="9042A4E6"/>
    <w:lvl w:ilvl="0" w:tplc="6B2CD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93227"/>
    <w:multiLevelType w:val="hybridMultilevel"/>
    <w:tmpl w:val="0584FE5E"/>
    <w:lvl w:ilvl="0" w:tplc="D82A3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87960336">
    <w:abstractNumId w:val="7"/>
  </w:num>
  <w:num w:numId="2" w16cid:durableId="2139493052">
    <w:abstractNumId w:val="3"/>
  </w:num>
  <w:num w:numId="3" w16cid:durableId="1693801779">
    <w:abstractNumId w:val="5"/>
  </w:num>
  <w:num w:numId="4" w16cid:durableId="1131360695">
    <w:abstractNumId w:val="2"/>
  </w:num>
  <w:num w:numId="5" w16cid:durableId="515385089">
    <w:abstractNumId w:val="0"/>
  </w:num>
  <w:num w:numId="6" w16cid:durableId="1996564586">
    <w:abstractNumId w:val="4"/>
  </w:num>
  <w:num w:numId="7" w16cid:durableId="1933006818">
    <w:abstractNumId w:val="6"/>
  </w:num>
  <w:num w:numId="8" w16cid:durableId="1755004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B0"/>
    <w:rsid w:val="00000454"/>
    <w:rsid w:val="00013AD4"/>
    <w:rsid w:val="00043D4D"/>
    <w:rsid w:val="000441BF"/>
    <w:rsid w:val="00060885"/>
    <w:rsid w:val="00067397"/>
    <w:rsid w:val="00067440"/>
    <w:rsid w:val="000A3DDF"/>
    <w:rsid w:val="000A5040"/>
    <w:rsid w:val="000B4F0E"/>
    <w:rsid w:val="000B5690"/>
    <w:rsid w:val="000B6505"/>
    <w:rsid w:val="000D523F"/>
    <w:rsid w:val="000E1F97"/>
    <w:rsid w:val="000E2E56"/>
    <w:rsid w:val="000F013D"/>
    <w:rsid w:val="0012685B"/>
    <w:rsid w:val="00137BF2"/>
    <w:rsid w:val="001403E0"/>
    <w:rsid w:val="001426FB"/>
    <w:rsid w:val="00144FEB"/>
    <w:rsid w:val="00166E01"/>
    <w:rsid w:val="00175D94"/>
    <w:rsid w:val="0019347A"/>
    <w:rsid w:val="001B1215"/>
    <w:rsid w:val="001B1CC4"/>
    <w:rsid w:val="001D1885"/>
    <w:rsid w:val="001D28C0"/>
    <w:rsid w:val="001E0924"/>
    <w:rsid w:val="001F4BE3"/>
    <w:rsid w:val="00210E99"/>
    <w:rsid w:val="00214F75"/>
    <w:rsid w:val="002239B1"/>
    <w:rsid w:val="00241A10"/>
    <w:rsid w:val="00251F45"/>
    <w:rsid w:val="00254181"/>
    <w:rsid w:val="00257E83"/>
    <w:rsid w:val="00262B83"/>
    <w:rsid w:val="0026619D"/>
    <w:rsid w:val="00271526"/>
    <w:rsid w:val="00296CAF"/>
    <w:rsid w:val="002A7E52"/>
    <w:rsid w:val="002B049C"/>
    <w:rsid w:val="002B705C"/>
    <w:rsid w:val="002C2866"/>
    <w:rsid w:val="002C2E82"/>
    <w:rsid w:val="00304A7A"/>
    <w:rsid w:val="003146C6"/>
    <w:rsid w:val="003247F1"/>
    <w:rsid w:val="00325F3C"/>
    <w:rsid w:val="00330349"/>
    <w:rsid w:val="00331D47"/>
    <w:rsid w:val="0033510D"/>
    <w:rsid w:val="00335D7A"/>
    <w:rsid w:val="003408FE"/>
    <w:rsid w:val="00354745"/>
    <w:rsid w:val="00361DA1"/>
    <w:rsid w:val="00365978"/>
    <w:rsid w:val="00383902"/>
    <w:rsid w:val="00384D80"/>
    <w:rsid w:val="00396847"/>
    <w:rsid w:val="003A02F1"/>
    <w:rsid w:val="003A0C8F"/>
    <w:rsid w:val="003A3B2C"/>
    <w:rsid w:val="003A68D4"/>
    <w:rsid w:val="003B0008"/>
    <w:rsid w:val="003C0583"/>
    <w:rsid w:val="003C32AC"/>
    <w:rsid w:val="003C6B29"/>
    <w:rsid w:val="00401D56"/>
    <w:rsid w:val="00403EBB"/>
    <w:rsid w:val="00406C30"/>
    <w:rsid w:val="0041254C"/>
    <w:rsid w:val="00414543"/>
    <w:rsid w:val="00421C54"/>
    <w:rsid w:val="00451D1B"/>
    <w:rsid w:val="004626DC"/>
    <w:rsid w:val="00466B7A"/>
    <w:rsid w:val="00475B3C"/>
    <w:rsid w:val="00480578"/>
    <w:rsid w:val="00483F83"/>
    <w:rsid w:val="0049593F"/>
    <w:rsid w:val="00496ED0"/>
    <w:rsid w:val="00496F05"/>
    <w:rsid w:val="004C3470"/>
    <w:rsid w:val="004E7885"/>
    <w:rsid w:val="00511756"/>
    <w:rsid w:val="00520C6C"/>
    <w:rsid w:val="005304C4"/>
    <w:rsid w:val="005508B3"/>
    <w:rsid w:val="005520E7"/>
    <w:rsid w:val="0055210C"/>
    <w:rsid w:val="005605F2"/>
    <w:rsid w:val="00564AC8"/>
    <w:rsid w:val="00580BC2"/>
    <w:rsid w:val="00590833"/>
    <w:rsid w:val="005B3428"/>
    <w:rsid w:val="005B7673"/>
    <w:rsid w:val="005E04D2"/>
    <w:rsid w:val="005E5D07"/>
    <w:rsid w:val="005F4E67"/>
    <w:rsid w:val="005F7312"/>
    <w:rsid w:val="00604273"/>
    <w:rsid w:val="00611467"/>
    <w:rsid w:val="00613036"/>
    <w:rsid w:val="00616F84"/>
    <w:rsid w:val="006220B2"/>
    <w:rsid w:val="00631509"/>
    <w:rsid w:val="00640F52"/>
    <w:rsid w:val="006426F4"/>
    <w:rsid w:val="00651731"/>
    <w:rsid w:val="00654481"/>
    <w:rsid w:val="006868B1"/>
    <w:rsid w:val="00687939"/>
    <w:rsid w:val="006A3630"/>
    <w:rsid w:val="006A6AF3"/>
    <w:rsid w:val="006B2C75"/>
    <w:rsid w:val="006B3B0A"/>
    <w:rsid w:val="006C024E"/>
    <w:rsid w:val="006C2503"/>
    <w:rsid w:val="006D4283"/>
    <w:rsid w:val="006F43B3"/>
    <w:rsid w:val="006F4ED5"/>
    <w:rsid w:val="00731589"/>
    <w:rsid w:val="0074059B"/>
    <w:rsid w:val="00747BA5"/>
    <w:rsid w:val="00754B1C"/>
    <w:rsid w:val="00757FB9"/>
    <w:rsid w:val="0076582C"/>
    <w:rsid w:val="00773069"/>
    <w:rsid w:val="00774958"/>
    <w:rsid w:val="007934B4"/>
    <w:rsid w:val="00793773"/>
    <w:rsid w:val="00795760"/>
    <w:rsid w:val="007C2B86"/>
    <w:rsid w:val="007F04BF"/>
    <w:rsid w:val="007F497D"/>
    <w:rsid w:val="00803032"/>
    <w:rsid w:val="00812E7B"/>
    <w:rsid w:val="00823264"/>
    <w:rsid w:val="00826241"/>
    <w:rsid w:val="00835CF9"/>
    <w:rsid w:val="00850CD5"/>
    <w:rsid w:val="00850FB9"/>
    <w:rsid w:val="0086399C"/>
    <w:rsid w:val="008859D3"/>
    <w:rsid w:val="0089025D"/>
    <w:rsid w:val="008909DC"/>
    <w:rsid w:val="00892B97"/>
    <w:rsid w:val="008A5543"/>
    <w:rsid w:val="008A6E9F"/>
    <w:rsid w:val="008B043D"/>
    <w:rsid w:val="008C2624"/>
    <w:rsid w:val="008D0DC1"/>
    <w:rsid w:val="008D59CC"/>
    <w:rsid w:val="008D6B98"/>
    <w:rsid w:val="008E519A"/>
    <w:rsid w:val="008F6219"/>
    <w:rsid w:val="008F7575"/>
    <w:rsid w:val="009037F4"/>
    <w:rsid w:val="00903B57"/>
    <w:rsid w:val="00937A39"/>
    <w:rsid w:val="00940EA1"/>
    <w:rsid w:val="00950CE5"/>
    <w:rsid w:val="00981545"/>
    <w:rsid w:val="00986AAC"/>
    <w:rsid w:val="0099070F"/>
    <w:rsid w:val="00992E06"/>
    <w:rsid w:val="009951D9"/>
    <w:rsid w:val="00995FDB"/>
    <w:rsid w:val="00997493"/>
    <w:rsid w:val="009A16D8"/>
    <w:rsid w:val="009A1B50"/>
    <w:rsid w:val="009B0EC6"/>
    <w:rsid w:val="009B74C6"/>
    <w:rsid w:val="009C4AB5"/>
    <w:rsid w:val="009C7DB4"/>
    <w:rsid w:val="009D0616"/>
    <w:rsid w:val="009E574E"/>
    <w:rsid w:val="00A223F2"/>
    <w:rsid w:val="00A4488C"/>
    <w:rsid w:val="00A54900"/>
    <w:rsid w:val="00A70EB1"/>
    <w:rsid w:val="00A710CD"/>
    <w:rsid w:val="00A77526"/>
    <w:rsid w:val="00A81A9F"/>
    <w:rsid w:val="00A847B0"/>
    <w:rsid w:val="00A870E8"/>
    <w:rsid w:val="00A9188A"/>
    <w:rsid w:val="00AA007F"/>
    <w:rsid w:val="00AA17EC"/>
    <w:rsid w:val="00AA37DC"/>
    <w:rsid w:val="00AA45A1"/>
    <w:rsid w:val="00AA7FD8"/>
    <w:rsid w:val="00AB76E3"/>
    <w:rsid w:val="00AC4D71"/>
    <w:rsid w:val="00AD55F7"/>
    <w:rsid w:val="00AD5DBB"/>
    <w:rsid w:val="00AE1421"/>
    <w:rsid w:val="00AE4E74"/>
    <w:rsid w:val="00AF05B2"/>
    <w:rsid w:val="00B07059"/>
    <w:rsid w:val="00B107E2"/>
    <w:rsid w:val="00B1098E"/>
    <w:rsid w:val="00B267C8"/>
    <w:rsid w:val="00B26AAF"/>
    <w:rsid w:val="00B3712C"/>
    <w:rsid w:val="00B41BC3"/>
    <w:rsid w:val="00B41C3B"/>
    <w:rsid w:val="00B467FD"/>
    <w:rsid w:val="00B528C7"/>
    <w:rsid w:val="00B637F7"/>
    <w:rsid w:val="00B66C5E"/>
    <w:rsid w:val="00B73818"/>
    <w:rsid w:val="00B7400D"/>
    <w:rsid w:val="00B86315"/>
    <w:rsid w:val="00B86CED"/>
    <w:rsid w:val="00B97BFB"/>
    <w:rsid w:val="00BA4D88"/>
    <w:rsid w:val="00BA5165"/>
    <w:rsid w:val="00BB2920"/>
    <w:rsid w:val="00BB61F9"/>
    <w:rsid w:val="00BD1660"/>
    <w:rsid w:val="00BD32EF"/>
    <w:rsid w:val="00BE1BB2"/>
    <w:rsid w:val="00BE3F96"/>
    <w:rsid w:val="00C0764C"/>
    <w:rsid w:val="00C177C7"/>
    <w:rsid w:val="00C40150"/>
    <w:rsid w:val="00C5590F"/>
    <w:rsid w:val="00C70E35"/>
    <w:rsid w:val="00C7680C"/>
    <w:rsid w:val="00C903F7"/>
    <w:rsid w:val="00CA1254"/>
    <w:rsid w:val="00CB4B7B"/>
    <w:rsid w:val="00CD4EB0"/>
    <w:rsid w:val="00CE5E92"/>
    <w:rsid w:val="00CF00E0"/>
    <w:rsid w:val="00CF1DE4"/>
    <w:rsid w:val="00D02F72"/>
    <w:rsid w:val="00D11A1A"/>
    <w:rsid w:val="00D231F6"/>
    <w:rsid w:val="00D40EFD"/>
    <w:rsid w:val="00D502AD"/>
    <w:rsid w:val="00D551D1"/>
    <w:rsid w:val="00D62328"/>
    <w:rsid w:val="00D92E87"/>
    <w:rsid w:val="00D943C6"/>
    <w:rsid w:val="00DA0837"/>
    <w:rsid w:val="00DA13A1"/>
    <w:rsid w:val="00DB0355"/>
    <w:rsid w:val="00DC4BBF"/>
    <w:rsid w:val="00DD3E61"/>
    <w:rsid w:val="00DF266F"/>
    <w:rsid w:val="00E06C59"/>
    <w:rsid w:val="00E06E01"/>
    <w:rsid w:val="00E16E39"/>
    <w:rsid w:val="00E25911"/>
    <w:rsid w:val="00E3069D"/>
    <w:rsid w:val="00E32CDE"/>
    <w:rsid w:val="00E32F2A"/>
    <w:rsid w:val="00E408E9"/>
    <w:rsid w:val="00E468D9"/>
    <w:rsid w:val="00E47E5A"/>
    <w:rsid w:val="00E574E0"/>
    <w:rsid w:val="00E67953"/>
    <w:rsid w:val="00E7395B"/>
    <w:rsid w:val="00E8765D"/>
    <w:rsid w:val="00E87D5F"/>
    <w:rsid w:val="00EA5026"/>
    <w:rsid w:val="00EB5CF6"/>
    <w:rsid w:val="00EB5F94"/>
    <w:rsid w:val="00EF1BD6"/>
    <w:rsid w:val="00EF6CA3"/>
    <w:rsid w:val="00F02282"/>
    <w:rsid w:val="00F113FF"/>
    <w:rsid w:val="00F1289D"/>
    <w:rsid w:val="00F14DDF"/>
    <w:rsid w:val="00F2302E"/>
    <w:rsid w:val="00F32F53"/>
    <w:rsid w:val="00F473EF"/>
    <w:rsid w:val="00F5022D"/>
    <w:rsid w:val="00F65C1E"/>
    <w:rsid w:val="00F833F0"/>
    <w:rsid w:val="00F87363"/>
    <w:rsid w:val="00F94907"/>
    <w:rsid w:val="00FB10CD"/>
    <w:rsid w:val="00FF0442"/>
    <w:rsid w:val="00FF1486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CA19"/>
  <w15:docId w15:val="{C9BA0A6A-F25C-4E2F-B7AC-46EACDDB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4EB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D4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4EB0"/>
  </w:style>
  <w:style w:type="paragraph" w:styleId="a7">
    <w:name w:val="footer"/>
    <w:basedOn w:val="a"/>
    <w:link w:val="a8"/>
    <w:uiPriority w:val="99"/>
    <w:unhideWhenUsed/>
    <w:rsid w:val="00CD4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4EB0"/>
  </w:style>
  <w:style w:type="paragraph" w:styleId="a9">
    <w:name w:val="Balloon Text"/>
    <w:basedOn w:val="a"/>
    <w:link w:val="aa"/>
    <w:uiPriority w:val="99"/>
    <w:semiHidden/>
    <w:unhideWhenUsed/>
    <w:rsid w:val="0089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2B9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564AC8"/>
    <w:rPr>
      <w:color w:val="0000FF"/>
      <w:u w:val="single"/>
    </w:rPr>
  </w:style>
  <w:style w:type="paragraph" w:styleId="ac">
    <w:name w:val="No Spacing"/>
    <w:uiPriority w:val="1"/>
    <w:qFormat/>
    <w:rsid w:val="00564AC8"/>
    <w:pPr>
      <w:spacing w:after="0" w:line="240" w:lineRule="auto"/>
    </w:pPr>
  </w:style>
  <w:style w:type="character" w:customStyle="1" w:styleId="FontStyle20">
    <w:name w:val="Font Style20"/>
    <w:uiPriority w:val="99"/>
    <w:rsid w:val="00564AC8"/>
    <w:rPr>
      <w:rFonts w:ascii="Times New Roman" w:hAnsi="Times New Roman" w:cs="Times New Roman"/>
      <w:sz w:val="22"/>
      <w:szCs w:val="22"/>
    </w:rPr>
  </w:style>
  <w:style w:type="character" w:styleId="ad">
    <w:name w:val="Emphasis"/>
    <w:basedOn w:val="a0"/>
    <w:uiPriority w:val="20"/>
    <w:qFormat/>
    <w:rsid w:val="00F833F0"/>
    <w:rPr>
      <w:i/>
      <w:iCs/>
    </w:rPr>
  </w:style>
  <w:style w:type="paragraph" w:customStyle="1" w:styleId="msonormalbullet2gif">
    <w:name w:val="msonormalbullet2.gif"/>
    <w:basedOn w:val="a"/>
    <w:rsid w:val="0074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stru.kz/code_new.jsp?&amp;t=%D1%83%D1%81%D0%BB%D1%83%D0%B3%D0%B8%20%D0%BF%D0%BE%20%D1%80%D0%B0%D1%81%D0%BF%D1%80%D0%BE%D1%81%D1%82%D1%80%D0%B0%D0%BD%D0%B5%D0%BD%D0%B8%D1%8E%20%D0%BF%D1%80%D0%BE%D0%B3%D1%80%D0%B0%D0%BC%D0%BC%20%D0%BF%D0%BE%20%D0%BA%D0%B0%D0%B1%D0%B5%D0%BB%D1%8C%D0%BD%D0%BE%D0%B9%20%D0%B8%D0%BD%D1%84%D1%80%D0%B0%D1%81%D1%82%D1%80%D1%83%D0%BA%D1%82%D1%83%D1%80%D0%B5%20%D1%83%D1%81%D0%BB%D1%83%D0%B3%D0%B8%20%D0%BF%D0%BE%20%D1%80%D0%B0%D1%81%D0%BF%D1%80%D0%BE%D1%81%D1%82%D1%80%D0%B0%D0%BD%D0%B5%D0%BD%D0%B8%D1%8E%20%D0%BF%D1%80%D0%BE%D0%B3%D1%80%D0%B0%D0%BC%D0%BC%20%D0%BF%D0%BE%20%D0%BA%D0%B0%D0%B1%D0%B5%D0%BB%D1%8C%D0%BD%D0%BE%D0%B9%20%D0%B8%D0%BD%D1%84%D1%80%D0%B0%D1%81%D1%82%D1%80%D1%83%D0%BA%D1%82%D1%83%D1%80%D0%B5%20%D1%83%D1%81%D0%BB%D1%83%D0%B3%D0%B8%20%D1%81%D0%B2%D1%8F%D0%B7%D0%B8%20(%D1%82%D0%B5%D0%BB%D0%B5%D0%BA%D0%BE%D0%BC%D0%BC%D1%83%D0%BD%D0%B8%D0%BA%D0%B0%D1%86%D0%B8%D0%BE%D0%BD%D0%BD%D1%8B%D0%B5%20%D1%83%D1%81%D0%BB%D1%83%D0%B3%D0%B8)&amp;s=common&amp;p=10&amp;n=0&amp;S=611053%2E000&amp;N=%D0%A3%D1%81%D0%BB%D1%83%D0%B3%D0%B8%20%D0%BF%D0%BE%20%D1%80%D0%B0%D1%81%D0%BF%D1%80%D0%BE%D1%81%D1%82%D1%80%D0%B0%D0%BD%D0%B5%D0%BD%D0%B8%D1%8E%20%D0%BF%D1%80%D0%BE%D0%B3%D1%80%D0%B0%D0%BC%D0%BC%20%D0%BF%D0%BE%20%D0%BA%D0%B0%D0%B1%D0%B5%D0%BB%D1%8C%D0%BD%D0%BE%D0%B9%20%D0%B8%D0%BD%D1%84%D1%80%D0%B0%D1%81%D1%82%D1%80%D1%83%D0%BA%D1%82%D1%83%D1%80%D0%B5&amp;fc=1&amp;fg=0&amp;new=611053.000.0000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AAF4556-5C4F-442D-BB50-E49DE35A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Ерболат А Жетписов</dc:creator>
  <cp:lastModifiedBy>Ботагоз Ж. Абдрахманова</cp:lastModifiedBy>
  <cp:revision>13</cp:revision>
  <cp:lastPrinted>2024-11-29T12:47:00Z</cp:lastPrinted>
  <dcterms:created xsi:type="dcterms:W3CDTF">2024-11-29T12:47:00Z</dcterms:created>
  <dcterms:modified xsi:type="dcterms:W3CDTF">2026-04-17T11:53:00Z</dcterms:modified>
</cp:coreProperties>
</file>