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01CF" w14:textId="77777777" w:rsidR="00AD7AA2" w:rsidRPr="0080246D" w:rsidRDefault="00AD7AA2" w:rsidP="00AD7AA2">
      <w:pPr>
        <w:rPr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962"/>
        <w:gridCol w:w="1701"/>
        <w:gridCol w:w="1304"/>
        <w:gridCol w:w="2523"/>
        <w:gridCol w:w="1276"/>
      </w:tblGrid>
      <w:tr w:rsidR="00AD7AA2" w:rsidRPr="00181B7B" w14:paraId="1BFEE0E0" w14:textId="77777777" w:rsidTr="008F363A">
        <w:tc>
          <w:tcPr>
            <w:tcW w:w="583" w:type="dxa"/>
          </w:tcPr>
          <w:p w14:paraId="00A91FB8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73328E30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62" w:type="dxa"/>
          </w:tcPr>
          <w:p w14:paraId="7585B80E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>Марка, модель транспортного</w:t>
            </w:r>
          </w:p>
          <w:p w14:paraId="25F2D6C4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>Средства (ТС)</w:t>
            </w:r>
          </w:p>
        </w:tc>
        <w:tc>
          <w:tcPr>
            <w:tcW w:w="1701" w:type="dxa"/>
          </w:tcPr>
          <w:p w14:paraId="7025E369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0246D">
              <w:rPr>
                <w:rFonts w:ascii="Times New Roman" w:hAnsi="Times New Roman" w:cs="Times New Roman"/>
                <w:b/>
              </w:rPr>
              <w:t>Регистрационный номер Т</w:t>
            </w:r>
            <w:r w:rsidRPr="0080246D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1304" w:type="dxa"/>
          </w:tcPr>
          <w:p w14:paraId="7892148C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>Категория ТС</w:t>
            </w:r>
          </w:p>
        </w:tc>
        <w:tc>
          <w:tcPr>
            <w:tcW w:w="2523" w:type="dxa"/>
          </w:tcPr>
          <w:p w14:paraId="172B4429" w14:textId="77777777" w:rsidR="00AD7AA2" w:rsidRPr="0080246D" w:rsidRDefault="00AD7AA2" w:rsidP="00C02EC3">
            <w:pPr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 xml:space="preserve"> Регион регистрации ТС (Город, Область, район, нас.пункт)       </w:t>
            </w:r>
          </w:p>
        </w:tc>
        <w:tc>
          <w:tcPr>
            <w:tcW w:w="1276" w:type="dxa"/>
          </w:tcPr>
          <w:p w14:paraId="71E291C3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AD7AA2" w:rsidRPr="00181B7B" w14:paraId="524655EC" w14:textId="77777777" w:rsidTr="008F363A">
        <w:tc>
          <w:tcPr>
            <w:tcW w:w="583" w:type="dxa"/>
          </w:tcPr>
          <w:p w14:paraId="1C05AEBE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62" w:type="dxa"/>
          </w:tcPr>
          <w:p w14:paraId="210D7FCC" w14:textId="2FBB0C86" w:rsidR="00AD7AA2" w:rsidRPr="0080246D" w:rsidRDefault="0080246D" w:rsidP="00C02EC3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kk-KZ"/>
              </w:rPr>
              <w:t xml:space="preserve">Камаз </w:t>
            </w:r>
            <w:r w:rsidRPr="0080246D">
              <w:rPr>
                <w:rFonts w:ascii="Times New Roman" w:hAnsi="Times New Roman" w:cs="Times New Roman"/>
                <w:bCs/>
              </w:rPr>
              <w:t>55111 016 02/</w:t>
            </w:r>
            <w:r w:rsidRPr="0080246D">
              <w:rPr>
                <w:rFonts w:ascii="Times New Roman" w:hAnsi="Times New Roman" w:cs="Times New Roman"/>
                <w:bCs/>
                <w:lang w:val="en-US"/>
              </w:rPr>
              <w:t>Kamaz 55111 016 02</w:t>
            </w:r>
          </w:p>
        </w:tc>
        <w:tc>
          <w:tcPr>
            <w:tcW w:w="1701" w:type="dxa"/>
          </w:tcPr>
          <w:p w14:paraId="1DEC879C" w14:textId="7C8F8C0E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en-US"/>
              </w:rPr>
              <w:t>228BS02</w:t>
            </w:r>
          </w:p>
        </w:tc>
        <w:tc>
          <w:tcPr>
            <w:tcW w:w="1304" w:type="dxa"/>
          </w:tcPr>
          <w:p w14:paraId="161B1EA0" w14:textId="29AD34A6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en-US"/>
              </w:rPr>
              <w:t>C</w:t>
            </w:r>
          </w:p>
        </w:tc>
        <w:tc>
          <w:tcPr>
            <w:tcW w:w="2523" w:type="dxa"/>
          </w:tcPr>
          <w:p w14:paraId="2972A762" w14:textId="757FFFAD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246D">
              <w:rPr>
                <w:rFonts w:ascii="Times New Roman" w:hAnsi="Times New Roman" w:cs="Times New Roman"/>
                <w:bCs/>
                <w:sz w:val="24"/>
                <w:szCs w:val="24"/>
              </w:rPr>
              <w:t>Жетысуская область, Кербулакский район, Производственная база ст. Сарыозек, адрес: 6 (шестая) площадка.</w:t>
            </w:r>
          </w:p>
        </w:tc>
        <w:tc>
          <w:tcPr>
            <w:tcW w:w="1276" w:type="dxa"/>
          </w:tcPr>
          <w:p w14:paraId="2E8C2A7A" w14:textId="365D059D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en-US"/>
              </w:rPr>
              <w:t>2005</w:t>
            </w:r>
          </w:p>
        </w:tc>
      </w:tr>
      <w:tr w:rsidR="00AD7AA2" w:rsidRPr="00181B7B" w14:paraId="25AA5F88" w14:textId="77777777" w:rsidTr="008F363A">
        <w:tc>
          <w:tcPr>
            <w:tcW w:w="583" w:type="dxa"/>
          </w:tcPr>
          <w:p w14:paraId="6F5B2323" w14:textId="77777777" w:rsidR="00AD7AA2" w:rsidRPr="0080246D" w:rsidRDefault="00AD7AA2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024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2" w:type="dxa"/>
          </w:tcPr>
          <w:p w14:paraId="165FDED8" w14:textId="660017C4" w:rsidR="00AD7AA2" w:rsidRPr="000267D1" w:rsidRDefault="0080246D" w:rsidP="00C02EC3">
            <w:pPr>
              <w:rPr>
                <w:rFonts w:ascii="Times New Roman" w:hAnsi="Times New Roman" w:cs="Times New Roman"/>
                <w:bCs/>
              </w:rPr>
            </w:pPr>
            <w:r w:rsidRPr="0080246D">
              <w:rPr>
                <w:rFonts w:ascii="Times New Roman" w:hAnsi="Times New Roman" w:cs="Times New Roman"/>
                <w:bCs/>
              </w:rPr>
              <w:t>Камаз 43253/</w:t>
            </w:r>
            <w:r w:rsidRPr="0080246D">
              <w:rPr>
                <w:rFonts w:ascii="Times New Roman" w:hAnsi="Times New Roman" w:cs="Times New Roman"/>
                <w:bCs/>
                <w:lang w:val="en-US"/>
              </w:rPr>
              <w:t>Kamaz 43253</w:t>
            </w:r>
            <w:r w:rsidR="000267D1">
              <w:rPr>
                <w:rFonts w:ascii="Times New Roman" w:hAnsi="Times New Roman" w:cs="Times New Roman"/>
                <w:bCs/>
              </w:rPr>
              <w:t xml:space="preserve"> (автокран)</w:t>
            </w:r>
          </w:p>
        </w:tc>
        <w:tc>
          <w:tcPr>
            <w:tcW w:w="1701" w:type="dxa"/>
          </w:tcPr>
          <w:p w14:paraId="76F4B1F2" w14:textId="463805BF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en-US"/>
              </w:rPr>
              <w:t>210BS02</w:t>
            </w:r>
          </w:p>
        </w:tc>
        <w:tc>
          <w:tcPr>
            <w:tcW w:w="1304" w:type="dxa"/>
          </w:tcPr>
          <w:p w14:paraId="245B9AEF" w14:textId="53441763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en-US"/>
              </w:rPr>
              <w:t>C</w:t>
            </w:r>
          </w:p>
        </w:tc>
        <w:tc>
          <w:tcPr>
            <w:tcW w:w="2523" w:type="dxa"/>
          </w:tcPr>
          <w:p w14:paraId="69538CC7" w14:textId="63F93AEB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46D">
              <w:rPr>
                <w:rFonts w:ascii="Times New Roman" w:hAnsi="Times New Roman" w:cs="Times New Roman"/>
                <w:sz w:val="24"/>
                <w:szCs w:val="24"/>
              </w:rPr>
              <w:t>Жетысуская область, Кербулакский район, Производственная база ст. Сарыозек, адрес: 6 (шестая) площадка.</w:t>
            </w:r>
          </w:p>
        </w:tc>
        <w:tc>
          <w:tcPr>
            <w:tcW w:w="1276" w:type="dxa"/>
          </w:tcPr>
          <w:p w14:paraId="454C92D9" w14:textId="617C42D7" w:rsidR="00AD7AA2" w:rsidRPr="0080246D" w:rsidRDefault="0080246D" w:rsidP="00C02EC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0246D">
              <w:rPr>
                <w:rFonts w:ascii="Times New Roman" w:hAnsi="Times New Roman" w:cs="Times New Roman"/>
                <w:bCs/>
                <w:lang w:val="en-US"/>
              </w:rPr>
              <w:t>2007</w:t>
            </w:r>
          </w:p>
        </w:tc>
      </w:tr>
    </w:tbl>
    <w:p w14:paraId="141FAFF0" w14:textId="77777777" w:rsidR="003841C0" w:rsidRPr="00AD7AA2" w:rsidRDefault="003841C0" w:rsidP="00AD7AA2"/>
    <w:sectPr w:rsidR="003841C0" w:rsidRPr="00AD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A2"/>
    <w:rsid w:val="000267D1"/>
    <w:rsid w:val="00221EF8"/>
    <w:rsid w:val="003841C0"/>
    <w:rsid w:val="003D2880"/>
    <w:rsid w:val="005D20BD"/>
    <w:rsid w:val="0080246D"/>
    <w:rsid w:val="008F363A"/>
    <w:rsid w:val="00A6316E"/>
    <w:rsid w:val="00AD7AA2"/>
    <w:rsid w:val="00AF07B2"/>
    <w:rsid w:val="00B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49BB"/>
  <w15:chartTrackingRefBased/>
  <w15:docId w15:val="{A12B4367-2E81-4AA0-A21E-EF38E5C3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Орумбаев Асанали</dc:creator>
  <cp:keywords/>
  <dc:description/>
  <cp:lastModifiedBy>Данагуль Ж. Мырзахметова</cp:lastModifiedBy>
  <cp:revision>3</cp:revision>
  <dcterms:created xsi:type="dcterms:W3CDTF">2026-06-24T03:38:00Z</dcterms:created>
  <dcterms:modified xsi:type="dcterms:W3CDTF">2026-06-24T09:52:00Z</dcterms:modified>
</cp:coreProperties>
</file>